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AAE7" w14:textId="0684ED86" w:rsidR="009B55F1" w:rsidRPr="00405CE3" w:rsidRDefault="009B55F1" w:rsidP="009B55F1">
      <w:pPr>
        <w:jc w:val="center"/>
        <w:rPr>
          <w:rFonts w:ascii="Arial" w:hAnsi="Arial" w:cs="Arial"/>
          <w:b/>
          <w:sz w:val="24"/>
          <w:szCs w:val="24"/>
        </w:rPr>
      </w:pPr>
      <w:r w:rsidRPr="00405CE3">
        <w:rPr>
          <w:rFonts w:ascii="Arial" w:hAnsi="Arial" w:cs="Arial"/>
          <w:b/>
          <w:sz w:val="24"/>
          <w:szCs w:val="24"/>
        </w:rPr>
        <w:t>Trainee Survey FY 20</w:t>
      </w:r>
      <w:r w:rsidR="00442B4C" w:rsidRPr="00405CE3">
        <w:rPr>
          <w:rFonts w:ascii="Arial" w:hAnsi="Arial" w:cs="Arial"/>
          <w:b/>
          <w:sz w:val="24"/>
          <w:szCs w:val="24"/>
        </w:rPr>
        <w:t>2</w:t>
      </w:r>
      <w:r w:rsidR="002F7E0B" w:rsidRPr="00405CE3">
        <w:rPr>
          <w:rFonts w:ascii="Arial" w:hAnsi="Arial" w:cs="Arial"/>
          <w:b/>
          <w:sz w:val="24"/>
          <w:szCs w:val="24"/>
        </w:rPr>
        <w:t>5</w:t>
      </w:r>
      <w:r w:rsidR="00EE6E83" w:rsidRPr="00405CE3">
        <w:rPr>
          <w:rFonts w:ascii="Arial" w:hAnsi="Arial" w:cs="Arial"/>
          <w:b/>
          <w:sz w:val="24"/>
          <w:szCs w:val="24"/>
        </w:rPr>
        <w:t xml:space="preserve"> </w:t>
      </w:r>
      <w:r w:rsidRPr="00405CE3">
        <w:rPr>
          <w:rFonts w:ascii="Arial" w:hAnsi="Arial" w:cs="Arial"/>
          <w:b/>
          <w:sz w:val="24"/>
          <w:szCs w:val="24"/>
        </w:rPr>
        <w:t>– PPC Medium Term Trainee Evaluation</w:t>
      </w:r>
    </w:p>
    <w:p w14:paraId="2DB137E3" w14:textId="77777777" w:rsidR="009B55F1" w:rsidRPr="00405CE3" w:rsidRDefault="009B55F1" w:rsidP="009B55F1">
      <w:pPr>
        <w:rPr>
          <w:rFonts w:ascii="Arial" w:hAnsi="Arial" w:cs="Arial"/>
          <w:sz w:val="24"/>
          <w:szCs w:val="24"/>
        </w:rPr>
      </w:pPr>
    </w:p>
    <w:p w14:paraId="02B9BC63" w14:textId="77777777" w:rsidR="003452C8" w:rsidRPr="00405CE3" w:rsidRDefault="003452C8">
      <w:pPr>
        <w:rPr>
          <w:rFonts w:ascii="Arial" w:hAnsi="Arial" w:cs="Arial"/>
          <w:sz w:val="24"/>
          <w:szCs w:val="24"/>
        </w:rPr>
      </w:pPr>
    </w:p>
    <w:p w14:paraId="2A7CC8EE" w14:textId="77777777" w:rsidR="00F05F23" w:rsidRPr="00405CE3" w:rsidRDefault="00F05F23">
      <w:pPr>
        <w:rPr>
          <w:rFonts w:ascii="Arial" w:hAnsi="Arial" w:cs="Arial"/>
          <w:sz w:val="24"/>
          <w:szCs w:val="24"/>
        </w:rPr>
      </w:pPr>
      <w:r w:rsidRPr="00405CE3">
        <w:rPr>
          <w:rFonts w:ascii="Arial" w:hAnsi="Arial" w:cs="Arial"/>
          <w:sz w:val="24"/>
          <w:szCs w:val="24"/>
        </w:rPr>
        <w:t>* Response Required</w:t>
      </w:r>
    </w:p>
    <w:p w14:paraId="10351753" w14:textId="77777777" w:rsidR="00F05F23" w:rsidRPr="00405CE3" w:rsidRDefault="00F05F23">
      <w:pPr>
        <w:rPr>
          <w:rFonts w:ascii="Arial" w:hAnsi="Arial" w:cs="Arial"/>
          <w:sz w:val="24"/>
          <w:szCs w:val="24"/>
        </w:rPr>
      </w:pPr>
    </w:p>
    <w:p w14:paraId="5FCC92DB" w14:textId="77777777" w:rsidR="003452C8" w:rsidRPr="00405CE3" w:rsidRDefault="003452C8">
      <w:pPr>
        <w:rPr>
          <w:rFonts w:ascii="Arial" w:hAnsi="Arial" w:cs="Arial"/>
          <w:sz w:val="24"/>
          <w:szCs w:val="24"/>
        </w:rPr>
      </w:pPr>
      <w:r w:rsidRPr="00405CE3">
        <w:rPr>
          <w:rFonts w:ascii="Arial" w:hAnsi="Arial" w:cs="Arial"/>
          <w:sz w:val="24"/>
          <w:szCs w:val="24"/>
        </w:rPr>
        <w:t>This evaluation form should be filled out by all Pediatric Pulmonary Center (PPC) trainees who rotated with this program for 40 or more hours but less than 300 hours.  When you have completed the form, please place it in the provided envelope, seal it, and return it to the Pediatric Pulmonary Center.</w:t>
      </w:r>
    </w:p>
    <w:p w14:paraId="462AD53E" w14:textId="77777777" w:rsidR="003452C8" w:rsidRPr="00405CE3" w:rsidRDefault="003452C8">
      <w:pPr>
        <w:rPr>
          <w:rFonts w:ascii="Arial" w:hAnsi="Arial" w:cs="Arial"/>
          <w:sz w:val="24"/>
          <w:szCs w:val="24"/>
        </w:rPr>
      </w:pPr>
    </w:p>
    <w:p w14:paraId="744384C3" w14:textId="77777777" w:rsidR="00E92D1A" w:rsidRPr="00405CE3" w:rsidRDefault="00E92D1A">
      <w:pPr>
        <w:rPr>
          <w:rFonts w:ascii="Arial" w:hAnsi="Arial" w:cs="Arial"/>
          <w:sz w:val="24"/>
          <w:szCs w:val="24"/>
        </w:rPr>
      </w:pPr>
    </w:p>
    <w:p w14:paraId="5D49137D" w14:textId="77777777" w:rsidR="003452C8" w:rsidRPr="00405CE3" w:rsidRDefault="009841C5">
      <w:pPr>
        <w:rPr>
          <w:rFonts w:ascii="Arial" w:hAnsi="Arial" w:cs="Arial"/>
          <w:b/>
          <w:sz w:val="24"/>
          <w:szCs w:val="24"/>
        </w:rPr>
      </w:pPr>
      <w:r w:rsidRPr="00405CE3">
        <w:rPr>
          <w:rFonts w:ascii="Arial" w:hAnsi="Arial" w:cs="Arial"/>
          <w:b/>
          <w:sz w:val="24"/>
          <w:szCs w:val="24"/>
        </w:rPr>
        <w:t>Please select the duration of your rotation/traineeship:</w:t>
      </w:r>
    </w:p>
    <w:p w14:paraId="577D9CEB" w14:textId="77777777" w:rsidR="009841C5" w:rsidRPr="00405CE3" w:rsidRDefault="009841C5">
      <w:pPr>
        <w:rPr>
          <w:rFonts w:ascii="Arial" w:hAnsi="Arial" w:cs="Arial"/>
          <w:b/>
          <w:sz w:val="24"/>
          <w:szCs w:val="24"/>
        </w:rPr>
      </w:pPr>
      <w:r w:rsidRPr="00405CE3">
        <w:rPr>
          <w:rFonts w:ascii="Arial" w:hAnsi="Arial" w:cs="Arial"/>
          <w:b/>
          <w:sz w:val="24"/>
          <w:szCs w:val="24"/>
        </w:rPr>
        <w:t xml:space="preserve">___ Between 40 and 149 hours </w:t>
      </w:r>
      <w:r w:rsidRPr="00405CE3">
        <w:rPr>
          <w:rFonts w:ascii="Arial" w:hAnsi="Arial" w:cs="Arial"/>
          <w:b/>
          <w:sz w:val="24"/>
          <w:szCs w:val="24"/>
        </w:rPr>
        <w:sym w:font="Wingdings" w:char="F0E0"/>
      </w:r>
      <w:r w:rsidRPr="00405CE3">
        <w:rPr>
          <w:rFonts w:ascii="Arial" w:hAnsi="Arial" w:cs="Arial"/>
          <w:b/>
          <w:sz w:val="24"/>
          <w:szCs w:val="24"/>
        </w:rPr>
        <w:t xml:space="preserve"> Complete Sections 1 and 3 below only.</w:t>
      </w:r>
    </w:p>
    <w:p w14:paraId="08F9BC8A" w14:textId="77777777" w:rsidR="009841C5" w:rsidRPr="00405CE3" w:rsidRDefault="009841C5">
      <w:pPr>
        <w:rPr>
          <w:rFonts w:ascii="Arial" w:hAnsi="Arial" w:cs="Arial"/>
          <w:b/>
          <w:sz w:val="24"/>
          <w:szCs w:val="24"/>
        </w:rPr>
      </w:pPr>
    </w:p>
    <w:p w14:paraId="6FC2B373" w14:textId="77777777" w:rsidR="009841C5" w:rsidRPr="00405CE3" w:rsidRDefault="009841C5">
      <w:pPr>
        <w:rPr>
          <w:rFonts w:ascii="Arial" w:hAnsi="Arial" w:cs="Arial"/>
          <w:b/>
          <w:sz w:val="24"/>
          <w:szCs w:val="24"/>
        </w:rPr>
      </w:pPr>
      <w:r w:rsidRPr="00405CE3">
        <w:rPr>
          <w:rFonts w:ascii="Arial" w:hAnsi="Arial" w:cs="Arial"/>
          <w:b/>
          <w:sz w:val="24"/>
          <w:szCs w:val="24"/>
        </w:rPr>
        <w:t xml:space="preserve">___ Greater than 149 hours </w:t>
      </w:r>
      <w:r w:rsidRPr="00405CE3">
        <w:rPr>
          <w:rFonts w:ascii="Arial" w:hAnsi="Arial" w:cs="Arial"/>
          <w:b/>
          <w:sz w:val="24"/>
          <w:szCs w:val="24"/>
        </w:rPr>
        <w:sym w:font="Wingdings" w:char="F0E0"/>
      </w:r>
      <w:r w:rsidRPr="00405CE3">
        <w:rPr>
          <w:rFonts w:ascii="Arial" w:hAnsi="Arial" w:cs="Arial"/>
          <w:b/>
          <w:sz w:val="24"/>
          <w:szCs w:val="24"/>
        </w:rPr>
        <w:t xml:space="preserve"> Complete Sections 1, 2, and 3 below.</w:t>
      </w:r>
    </w:p>
    <w:p w14:paraId="1B6B4142" w14:textId="77777777" w:rsidR="00E92D1A" w:rsidRPr="00405CE3" w:rsidRDefault="00E92D1A">
      <w:pPr>
        <w:rPr>
          <w:rFonts w:ascii="Arial" w:hAnsi="Arial" w:cs="Arial"/>
          <w:sz w:val="24"/>
          <w:szCs w:val="24"/>
        </w:rPr>
      </w:pPr>
    </w:p>
    <w:p w14:paraId="7CB34BD4" w14:textId="77777777" w:rsidR="003452C8" w:rsidRPr="00405CE3" w:rsidRDefault="003452C8">
      <w:pPr>
        <w:pStyle w:val="BodyText"/>
        <w:rPr>
          <w:rFonts w:ascii="Arial" w:hAnsi="Arial" w:cs="Arial"/>
          <w:szCs w:val="24"/>
        </w:rPr>
      </w:pPr>
      <w:r w:rsidRPr="00405CE3">
        <w:rPr>
          <w:rFonts w:ascii="Arial" w:hAnsi="Arial" w:cs="Arial"/>
          <w:szCs w:val="24"/>
        </w:rPr>
        <w:t xml:space="preserve">If your answer was </w:t>
      </w:r>
      <w:r w:rsidR="008E468F" w:rsidRPr="00405CE3">
        <w:rPr>
          <w:rFonts w:ascii="Arial" w:hAnsi="Arial" w:cs="Arial"/>
          <w:szCs w:val="24"/>
        </w:rPr>
        <w:t>N</w:t>
      </w:r>
      <w:r w:rsidRPr="00405CE3">
        <w:rPr>
          <w:rFonts w:ascii="Arial" w:hAnsi="Arial" w:cs="Arial"/>
          <w:szCs w:val="24"/>
        </w:rPr>
        <w:t>o</w:t>
      </w:r>
      <w:r w:rsidR="00413F00" w:rsidRPr="00405CE3">
        <w:rPr>
          <w:rFonts w:ascii="Arial" w:hAnsi="Arial" w:cs="Arial"/>
          <w:szCs w:val="24"/>
        </w:rPr>
        <w:t xml:space="preserve"> to both questions</w:t>
      </w:r>
      <w:r w:rsidRPr="00405CE3">
        <w:rPr>
          <w:rFonts w:ascii="Arial" w:hAnsi="Arial" w:cs="Arial"/>
          <w:szCs w:val="24"/>
        </w:rPr>
        <w:t>, please return this survey to the person who gave it to you and tell them that you believe you do not meet the criteria to take it.</w:t>
      </w:r>
    </w:p>
    <w:p w14:paraId="0570EF77" w14:textId="77777777" w:rsidR="00F04B27" w:rsidRPr="00405CE3" w:rsidRDefault="00F04B27">
      <w:pPr>
        <w:pStyle w:val="BodyText"/>
        <w:pBdr>
          <w:bottom w:val="single" w:sz="6" w:space="1" w:color="auto"/>
        </w:pBdr>
        <w:rPr>
          <w:rFonts w:ascii="Arial" w:hAnsi="Arial" w:cs="Arial"/>
          <w:b w:val="0"/>
          <w:szCs w:val="24"/>
        </w:rPr>
      </w:pPr>
    </w:p>
    <w:p w14:paraId="589F6DFD" w14:textId="77777777" w:rsidR="00E92D1A" w:rsidRPr="00405CE3" w:rsidRDefault="00E92D1A">
      <w:pPr>
        <w:pStyle w:val="BodyText"/>
        <w:pBdr>
          <w:bottom w:val="single" w:sz="6" w:space="1" w:color="auto"/>
        </w:pBdr>
        <w:rPr>
          <w:rFonts w:ascii="Arial" w:hAnsi="Arial" w:cs="Arial"/>
          <w:b w:val="0"/>
          <w:szCs w:val="24"/>
        </w:rPr>
      </w:pPr>
    </w:p>
    <w:p w14:paraId="774B60DE" w14:textId="77777777" w:rsidR="00E92D1A" w:rsidRPr="00405CE3" w:rsidRDefault="00E92D1A" w:rsidP="00380FBF">
      <w:pPr>
        <w:rPr>
          <w:rFonts w:ascii="Arial" w:hAnsi="Arial" w:cs="Arial"/>
          <w:b/>
          <w:sz w:val="24"/>
          <w:szCs w:val="24"/>
        </w:rPr>
      </w:pPr>
    </w:p>
    <w:p w14:paraId="21D01C50" w14:textId="77777777" w:rsidR="00380FBF" w:rsidRPr="00405CE3" w:rsidRDefault="00380FBF" w:rsidP="00380FBF">
      <w:pPr>
        <w:rPr>
          <w:rFonts w:ascii="Arial" w:hAnsi="Arial" w:cs="Arial"/>
          <w:b/>
          <w:i/>
          <w:sz w:val="24"/>
          <w:szCs w:val="24"/>
        </w:rPr>
      </w:pPr>
      <w:r w:rsidRPr="00405CE3">
        <w:rPr>
          <w:rFonts w:ascii="Arial" w:hAnsi="Arial" w:cs="Arial"/>
          <w:b/>
          <w:sz w:val="24"/>
          <w:szCs w:val="24"/>
        </w:rPr>
        <w:t>SECTION 1 – All medium term trainees complete this section (40-299 training hours)</w:t>
      </w:r>
    </w:p>
    <w:p w14:paraId="47DADFAF" w14:textId="77777777" w:rsidR="00380FBF" w:rsidRPr="00405CE3" w:rsidRDefault="00380FBF" w:rsidP="00F04B27">
      <w:pPr>
        <w:rPr>
          <w:rFonts w:ascii="Arial" w:hAnsi="Arial" w:cs="Arial"/>
          <w:b/>
          <w:sz w:val="24"/>
          <w:szCs w:val="24"/>
        </w:rPr>
      </w:pPr>
    </w:p>
    <w:p w14:paraId="32C42660" w14:textId="77777777" w:rsidR="00F04B27" w:rsidRPr="00405CE3" w:rsidRDefault="00380FBF" w:rsidP="00F04B27">
      <w:pPr>
        <w:rPr>
          <w:rFonts w:ascii="Arial" w:hAnsi="Arial" w:cs="Arial"/>
          <w:b/>
          <w:sz w:val="24"/>
          <w:szCs w:val="24"/>
        </w:rPr>
      </w:pPr>
      <w:r w:rsidRPr="00405CE3">
        <w:rPr>
          <w:rFonts w:ascii="Arial" w:hAnsi="Arial" w:cs="Arial"/>
          <w:b/>
          <w:sz w:val="24"/>
          <w:szCs w:val="24"/>
        </w:rPr>
        <w:t>Please r</w:t>
      </w:r>
      <w:r w:rsidR="002F397A" w:rsidRPr="00405CE3">
        <w:rPr>
          <w:rFonts w:ascii="Arial" w:hAnsi="Arial" w:cs="Arial"/>
          <w:b/>
          <w:sz w:val="24"/>
          <w:szCs w:val="24"/>
        </w:rPr>
        <w:t xml:space="preserve">ate whether this rotation/traineeship has increased your </w:t>
      </w:r>
      <w:r w:rsidR="002F397A" w:rsidRPr="00405CE3">
        <w:rPr>
          <w:rFonts w:ascii="Arial" w:hAnsi="Arial" w:cs="Arial"/>
          <w:b/>
          <w:sz w:val="24"/>
          <w:szCs w:val="24"/>
          <w:u w:val="single"/>
        </w:rPr>
        <w:t>knowledge</w:t>
      </w:r>
      <w:r w:rsidR="002F397A" w:rsidRPr="00405CE3">
        <w:rPr>
          <w:rFonts w:ascii="Arial" w:hAnsi="Arial" w:cs="Arial"/>
          <w:b/>
          <w:sz w:val="24"/>
          <w:szCs w:val="24"/>
        </w:rPr>
        <w:t xml:space="preserve"> of the following:</w:t>
      </w:r>
    </w:p>
    <w:p w14:paraId="2A00F6A3" w14:textId="77777777" w:rsidR="00F04B27" w:rsidRPr="00405CE3" w:rsidRDefault="00F04B27" w:rsidP="00F04B27">
      <w:pPr>
        <w:rPr>
          <w:rFonts w:ascii="Arial" w:hAnsi="Arial" w:cs="Arial"/>
          <w:b/>
          <w:sz w:val="24"/>
          <w:szCs w:val="24"/>
        </w:rPr>
      </w:pPr>
    </w:p>
    <w:p w14:paraId="020282D1" w14:textId="22A3D387" w:rsidR="002F397A" w:rsidRPr="00405CE3" w:rsidRDefault="002F397A" w:rsidP="002F397A">
      <w:pPr>
        <w:rPr>
          <w:rFonts w:ascii="Arial" w:hAnsi="Arial" w:cs="Arial"/>
          <w:b/>
          <w:sz w:val="24"/>
          <w:szCs w:val="24"/>
        </w:rPr>
      </w:pPr>
      <w:r w:rsidRPr="00405CE3">
        <w:rPr>
          <w:rFonts w:ascii="Arial" w:hAnsi="Arial" w:cs="Arial"/>
          <w:b/>
          <w:sz w:val="24"/>
          <w:szCs w:val="24"/>
        </w:rPr>
        <w:t>4</w:t>
      </w:r>
      <w:r w:rsidRPr="00405CE3">
        <w:rPr>
          <w:rFonts w:ascii="Arial" w:hAnsi="Arial" w:cs="Arial"/>
          <w:b/>
          <w:sz w:val="24"/>
          <w:szCs w:val="24"/>
        </w:rPr>
        <w:tab/>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3</w:t>
      </w:r>
      <w:r w:rsidRPr="00405CE3">
        <w:rPr>
          <w:rFonts w:ascii="Arial" w:hAnsi="Arial" w:cs="Arial"/>
          <w:b/>
          <w:sz w:val="24"/>
          <w:szCs w:val="24"/>
        </w:rPr>
        <w:tab/>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2</w:t>
      </w:r>
      <w:r w:rsidRPr="00405CE3">
        <w:rPr>
          <w:rFonts w:ascii="Arial" w:hAnsi="Arial" w:cs="Arial"/>
          <w:b/>
          <w:sz w:val="24"/>
          <w:szCs w:val="24"/>
        </w:rPr>
        <w:tab/>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1</w:t>
      </w:r>
    </w:p>
    <w:p w14:paraId="356136DC" w14:textId="01F6B49E" w:rsidR="002F397A" w:rsidRPr="00405CE3" w:rsidRDefault="002F397A" w:rsidP="002F397A">
      <w:pPr>
        <w:rPr>
          <w:rFonts w:ascii="Arial" w:hAnsi="Arial" w:cs="Arial"/>
          <w:b/>
          <w:sz w:val="24"/>
          <w:szCs w:val="24"/>
        </w:rPr>
      </w:pPr>
      <w:r w:rsidRPr="00405CE3">
        <w:rPr>
          <w:rFonts w:ascii="Arial" w:hAnsi="Arial" w:cs="Arial"/>
          <w:b/>
          <w:sz w:val="24"/>
          <w:szCs w:val="24"/>
        </w:rPr>
        <w:t xml:space="preserve">greatly </w:t>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somewhat</w:t>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minimally</w:t>
      </w:r>
      <w:r w:rsidRPr="00405CE3">
        <w:rPr>
          <w:rFonts w:ascii="Arial" w:hAnsi="Arial" w:cs="Arial"/>
          <w:b/>
          <w:sz w:val="24"/>
          <w:szCs w:val="24"/>
        </w:rPr>
        <w:tab/>
      </w:r>
      <w:r w:rsidR="008E53A9" w:rsidRPr="00405CE3">
        <w:rPr>
          <w:rFonts w:ascii="Arial" w:hAnsi="Arial" w:cs="Arial"/>
          <w:b/>
          <w:sz w:val="24"/>
          <w:szCs w:val="24"/>
        </w:rPr>
        <w:tab/>
      </w:r>
      <w:r w:rsidRPr="00405CE3">
        <w:rPr>
          <w:rFonts w:ascii="Arial" w:hAnsi="Arial" w:cs="Arial"/>
          <w:b/>
          <w:sz w:val="24"/>
          <w:szCs w:val="24"/>
        </w:rPr>
        <w:t>not</w:t>
      </w:r>
    </w:p>
    <w:p w14:paraId="6D8272D5" w14:textId="707BCB51" w:rsidR="002F397A" w:rsidRPr="00405CE3" w:rsidRDefault="002F397A" w:rsidP="002F397A">
      <w:pPr>
        <w:rPr>
          <w:rFonts w:ascii="Arial" w:hAnsi="Arial" w:cs="Arial"/>
          <w:sz w:val="24"/>
          <w:szCs w:val="24"/>
        </w:rPr>
      </w:pPr>
      <w:r w:rsidRPr="00405CE3">
        <w:rPr>
          <w:rFonts w:ascii="Arial" w:hAnsi="Arial" w:cs="Arial"/>
          <w:b/>
          <w:sz w:val="24"/>
          <w:szCs w:val="24"/>
        </w:rPr>
        <w:t>increased</w:t>
      </w:r>
      <w:r w:rsidRPr="00405CE3">
        <w:rPr>
          <w:rFonts w:ascii="Arial" w:hAnsi="Arial" w:cs="Arial"/>
          <w:b/>
          <w:sz w:val="24"/>
          <w:szCs w:val="24"/>
        </w:rPr>
        <w:tab/>
      </w:r>
      <w:r w:rsidR="008E53A9"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008E53A9"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008E53A9" w:rsidRPr="00405CE3">
        <w:rPr>
          <w:rFonts w:ascii="Arial" w:hAnsi="Arial" w:cs="Arial"/>
          <w:b/>
          <w:sz w:val="24"/>
          <w:szCs w:val="24"/>
        </w:rPr>
        <w:tab/>
      </w:r>
      <w:proofErr w:type="spellStart"/>
      <w:r w:rsidRPr="00405CE3">
        <w:rPr>
          <w:rFonts w:ascii="Arial" w:hAnsi="Arial" w:cs="Arial"/>
          <w:b/>
          <w:sz w:val="24"/>
          <w:szCs w:val="24"/>
        </w:rPr>
        <w:t>increased</w:t>
      </w:r>
      <w:proofErr w:type="spellEnd"/>
    </w:p>
    <w:p w14:paraId="407C4F36" w14:textId="77777777" w:rsidR="00F04B27" w:rsidRPr="00405CE3" w:rsidRDefault="00F04B27" w:rsidP="00F04B27">
      <w:pPr>
        <w:rPr>
          <w:rFonts w:ascii="Arial" w:hAnsi="Arial" w:cs="Arial"/>
          <w:sz w:val="24"/>
          <w:szCs w:val="24"/>
        </w:rPr>
      </w:pPr>
    </w:p>
    <w:p w14:paraId="7BF7B1F1" w14:textId="77777777" w:rsidR="00F04B27" w:rsidRPr="00405CE3" w:rsidRDefault="002F397A" w:rsidP="00F04B27">
      <w:pPr>
        <w:rPr>
          <w:rFonts w:ascii="Arial" w:hAnsi="Arial" w:cs="Arial"/>
          <w:b/>
          <w:sz w:val="24"/>
          <w:szCs w:val="24"/>
        </w:rPr>
      </w:pPr>
      <w:r w:rsidRPr="00405CE3">
        <w:rPr>
          <w:rFonts w:ascii="Arial" w:hAnsi="Arial" w:cs="Arial"/>
          <w:b/>
          <w:sz w:val="24"/>
          <w:szCs w:val="24"/>
        </w:rPr>
        <w:t xml:space="preserve">The care for </w:t>
      </w:r>
      <w:r w:rsidR="00F04B27" w:rsidRPr="00405CE3">
        <w:rPr>
          <w:rFonts w:ascii="Arial" w:hAnsi="Arial" w:cs="Arial"/>
          <w:b/>
          <w:sz w:val="24"/>
          <w:szCs w:val="24"/>
        </w:rPr>
        <w:t>children with chronic conditions or illness, children who are techn</w:t>
      </w:r>
      <w:r w:rsidRPr="00405CE3">
        <w:rPr>
          <w:rFonts w:ascii="Arial" w:hAnsi="Arial" w:cs="Arial"/>
          <w:b/>
          <w:sz w:val="24"/>
          <w:szCs w:val="24"/>
        </w:rPr>
        <w:t>ology</w:t>
      </w:r>
      <w:r w:rsidR="00F04B27" w:rsidRPr="00405CE3">
        <w:rPr>
          <w:rFonts w:ascii="Arial" w:hAnsi="Arial" w:cs="Arial"/>
          <w:b/>
          <w:sz w:val="24"/>
          <w:szCs w:val="24"/>
        </w:rPr>
        <w:t xml:space="preserve"> dependen</w:t>
      </w:r>
      <w:r w:rsidRPr="00405CE3">
        <w:rPr>
          <w:rFonts w:ascii="Arial" w:hAnsi="Arial" w:cs="Arial"/>
          <w:b/>
          <w:sz w:val="24"/>
          <w:szCs w:val="24"/>
        </w:rPr>
        <w:t>t or children with disabilities (Children with special health care needs)</w:t>
      </w:r>
    </w:p>
    <w:p w14:paraId="687256E5" w14:textId="77777777" w:rsidR="00F04B27" w:rsidRPr="00405CE3" w:rsidRDefault="002F397A" w:rsidP="00F04B27">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057C8236" w14:textId="77777777" w:rsidR="00F04B27" w:rsidRPr="00405CE3" w:rsidRDefault="00F04B27" w:rsidP="00F04B27">
      <w:pPr>
        <w:rPr>
          <w:rFonts w:ascii="Arial" w:hAnsi="Arial" w:cs="Arial"/>
          <w:sz w:val="24"/>
          <w:szCs w:val="24"/>
        </w:rPr>
      </w:pPr>
    </w:p>
    <w:p w14:paraId="149BFE21" w14:textId="77777777" w:rsidR="00F04B27" w:rsidRPr="00405CE3" w:rsidRDefault="00F04B27" w:rsidP="00F04B27">
      <w:pPr>
        <w:rPr>
          <w:rFonts w:ascii="Arial" w:hAnsi="Arial" w:cs="Arial"/>
          <w:b/>
          <w:sz w:val="24"/>
          <w:szCs w:val="24"/>
        </w:rPr>
      </w:pPr>
    </w:p>
    <w:p w14:paraId="3F70E76B" w14:textId="77777777" w:rsidR="00F04B27" w:rsidRPr="00405CE3" w:rsidRDefault="002F397A" w:rsidP="00F04B27">
      <w:pPr>
        <w:rPr>
          <w:rFonts w:ascii="Arial" w:hAnsi="Arial" w:cs="Arial"/>
          <w:b/>
          <w:sz w:val="24"/>
          <w:szCs w:val="24"/>
        </w:rPr>
      </w:pPr>
      <w:r w:rsidRPr="00405CE3">
        <w:rPr>
          <w:rFonts w:ascii="Arial" w:hAnsi="Arial" w:cs="Arial"/>
          <w:b/>
          <w:sz w:val="24"/>
          <w:szCs w:val="24"/>
        </w:rPr>
        <w:t>Involving families in the decision-making process (</w:t>
      </w:r>
      <w:r w:rsidR="00F04B27" w:rsidRPr="00405CE3">
        <w:rPr>
          <w:rFonts w:ascii="Arial" w:hAnsi="Arial" w:cs="Arial"/>
          <w:b/>
          <w:sz w:val="24"/>
          <w:szCs w:val="24"/>
        </w:rPr>
        <w:t>Family centered care</w:t>
      </w:r>
      <w:r w:rsidRPr="00405CE3">
        <w:rPr>
          <w:rFonts w:ascii="Arial" w:hAnsi="Arial" w:cs="Arial"/>
          <w:b/>
          <w:sz w:val="24"/>
          <w:szCs w:val="24"/>
        </w:rPr>
        <w:t>)</w:t>
      </w:r>
    </w:p>
    <w:p w14:paraId="696ACCE2"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4142F236" w14:textId="77777777" w:rsidR="00F04B27" w:rsidRPr="00405CE3" w:rsidRDefault="00F04B27" w:rsidP="00F04B27">
      <w:pPr>
        <w:rPr>
          <w:rFonts w:ascii="Arial" w:hAnsi="Arial" w:cs="Arial"/>
          <w:sz w:val="24"/>
          <w:szCs w:val="24"/>
        </w:rPr>
      </w:pPr>
    </w:p>
    <w:p w14:paraId="4052E1FA" w14:textId="77777777" w:rsidR="00F04B27" w:rsidRPr="00405CE3" w:rsidRDefault="002F397A" w:rsidP="00F04B27">
      <w:pPr>
        <w:pStyle w:val="BodyText2"/>
        <w:rPr>
          <w:rFonts w:ascii="Arial" w:hAnsi="Arial" w:cs="Arial"/>
          <w:b/>
          <w:i w:val="0"/>
          <w:sz w:val="24"/>
          <w:szCs w:val="24"/>
        </w:rPr>
      </w:pPr>
      <w:r w:rsidRPr="00405CE3">
        <w:rPr>
          <w:rFonts w:ascii="Arial" w:hAnsi="Arial" w:cs="Arial"/>
          <w:b/>
          <w:i w:val="0"/>
          <w:sz w:val="24"/>
          <w:szCs w:val="24"/>
        </w:rPr>
        <w:t>W</w:t>
      </w:r>
      <w:r w:rsidR="00F04B27" w:rsidRPr="00405CE3">
        <w:rPr>
          <w:rFonts w:ascii="Arial" w:hAnsi="Arial" w:cs="Arial"/>
          <w:b/>
          <w:i w:val="0"/>
          <w:sz w:val="24"/>
          <w:szCs w:val="24"/>
        </w:rPr>
        <w:t>orking as a team with nutritionists, social workers, nurses, physicians, respiratory therapists and ot</w:t>
      </w:r>
      <w:r w:rsidRPr="00405CE3">
        <w:rPr>
          <w:rFonts w:ascii="Arial" w:hAnsi="Arial" w:cs="Arial"/>
          <w:b/>
          <w:i w:val="0"/>
          <w:sz w:val="24"/>
          <w:szCs w:val="24"/>
        </w:rPr>
        <w:t>her allied health professionals (Interdisciplinary care)</w:t>
      </w:r>
    </w:p>
    <w:p w14:paraId="46B3FDED"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0221393B" w14:textId="77777777" w:rsidR="00F04B27" w:rsidRPr="00405CE3" w:rsidRDefault="00F04B27" w:rsidP="00F04B27">
      <w:pPr>
        <w:rPr>
          <w:rFonts w:ascii="Arial" w:hAnsi="Arial" w:cs="Arial"/>
          <w:sz w:val="24"/>
          <w:szCs w:val="24"/>
        </w:rPr>
      </w:pPr>
    </w:p>
    <w:p w14:paraId="4F9D2E86" w14:textId="77777777" w:rsidR="00F04B27" w:rsidRPr="00405CE3" w:rsidRDefault="002F397A" w:rsidP="00F04B27">
      <w:pPr>
        <w:rPr>
          <w:rFonts w:ascii="Arial" w:hAnsi="Arial" w:cs="Arial"/>
          <w:b/>
          <w:sz w:val="24"/>
          <w:szCs w:val="24"/>
        </w:rPr>
      </w:pPr>
      <w:r w:rsidRPr="00405CE3">
        <w:rPr>
          <w:rFonts w:ascii="Arial" w:hAnsi="Arial" w:cs="Arial"/>
          <w:b/>
          <w:sz w:val="24"/>
          <w:szCs w:val="24"/>
        </w:rPr>
        <w:lastRenderedPageBreak/>
        <w:t xml:space="preserve">Providing services to children and families that </w:t>
      </w:r>
      <w:r w:rsidR="00F13A88" w:rsidRPr="00405CE3">
        <w:rPr>
          <w:rFonts w:ascii="Arial" w:hAnsi="Arial" w:cs="Arial"/>
          <w:b/>
          <w:sz w:val="24"/>
          <w:szCs w:val="24"/>
        </w:rPr>
        <w:t>honor</w:t>
      </w:r>
      <w:r w:rsidRPr="00405CE3">
        <w:rPr>
          <w:rFonts w:ascii="Arial" w:hAnsi="Arial" w:cs="Arial"/>
          <w:b/>
          <w:sz w:val="24"/>
          <w:szCs w:val="24"/>
        </w:rPr>
        <w:t xml:space="preserve"> different cultural beliefs (</w:t>
      </w:r>
      <w:r w:rsidR="00F04B27" w:rsidRPr="00405CE3">
        <w:rPr>
          <w:rFonts w:ascii="Arial" w:hAnsi="Arial" w:cs="Arial"/>
          <w:b/>
          <w:sz w:val="24"/>
          <w:szCs w:val="24"/>
        </w:rPr>
        <w:t>Cultural</w:t>
      </w:r>
      <w:r w:rsidRPr="00405CE3">
        <w:rPr>
          <w:rFonts w:ascii="Arial" w:hAnsi="Arial" w:cs="Arial"/>
          <w:b/>
          <w:sz w:val="24"/>
          <w:szCs w:val="24"/>
        </w:rPr>
        <w:t xml:space="preserve"> competence)</w:t>
      </w:r>
    </w:p>
    <w:p w14:paraId="5C0EBD52"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3C81E02F" w14:textId="77777777" w:rsidR="00E92D1A" w:rsidRPr="00405CE3" w:rsidRDefault="00E92D1A" w:rsidP="00380FBF">
      <w:pPr>
        <w:rPr>
          <w:rFonts w:ascii="Arial" w:hAnsi="Arial" w:cs="Arial"/>
          <w:i/>
          <w:sz w:val="24"/>
          <w:szCs w:val="24"/>
        </w:rPr>
      </w:pPr>
    </w:p>
    <w:p w14:paraId="7F39D27C" w14:textId="77777777" w:rsidR="00E92D1A" w:rsidRPr="00405CE3" w:rsidRDefault="00E92D1A" w:rsidP="00380FBF">
      <w:pPr>
        <w:rPr>
          <w:rFonts w:ascii="Arial" w:hAnsi="Arial" w:cs="Arial"/>
          <w:i/>
          <w:sz w:val="24"/>
          <w:szCs w:val="24"/>
        </w:rPr>
      </w:pPr>
    </w:p>
    <w:p w14:paraId="684CE0AC" w14:textId="77777777" w:rsidR="00380FBF" w:rsidRPr="00405CE3" w:rsidRDefault="00380FBF" w:rsidP="00380FBF">
      <w:pPr>
        <w:rPr>
          <w:rFonts w:ascii="Arial" w:hAnsi="Arial" w:cs="Arial"/>
          <w:sz w:val="24"/>
          <w:szCs w:val="24"/>
        </w:rPr>
      </w:pPr>
      <w:r w:rsidRPr="00405CE3">
        <w:rPr>
          <w:rFonts w:ascii="Arial" w:hAnsi="Arial" w:cs="Arial"/>
          <w:b/>
          <w:sz w:val="24"/>
          <w:szCs w:val="24"/>
        </w:rPr>
        <w:t xml:space="preserve">SECTION 2 – Only </w:t>
      </w:r>
      <w:r w:rsidR="00DE456B" w:rsidRPr="00405CE3">
        <w:rPr>
          <w:rFonts w:ascii="Arial" w:hAnsi="Arial" w:cs="Arial"/>
          <w:b/>
          <w:sz w:val="24"/>
          <w:szCs w:val="24"/>
        </w:rPr>
        <w:t>medium-term</w:t>
      </w:r>
      <w:r w:rsidRPr="00405CE3">
        <w:rPr>
          <w:rFonts w:ascii="Arial" w:hAnsi="Arial" w:cs="Arial"/>
          <w:b/>
          <w:sz w:val="24"/>
          <w:szCs w:val="24"/>
        </w:rPr>
        <w:t xml:space="preserve"> trainees who completed 1</w:t>
      </w:r>
      <w:r w:rsidR="00AD05DF" w:rsidRPr="00405CE3">
        <w:rPr>
          <w:rFonts w:ascii="Arial" w:hAnsi="Arial" w:cs="Arial"/>
          <w:b/>
          <w:sz w:val="24"/>
          <w:szCs w:val="24"/>
        </w:rPr>
        <w:t>5</w:t>
      </w:r>
      <w:r w:rsidRPr="00405CE3">
        <w:rPr>
          <w:rFonts w:ascii="Arial" w:hAnsi="Arial" w:cs="Arial"/>
          <w:b/>
          <w:sz w:val="24"/>
          <w:szCs w:val="24"/>
        </w:rPr>
        <w:t xml:space="preserve">0 hours or more of training complete this section. </w:t>
      </w:r>
    </w:p>
    <w:p w14:paraId="6854099D" w14:textId="77777777" w:rsidR="00380FBF" w:rsidRPr="00405CE3" w:rsidRDefault="00380FBF" w:rsidP="00F04B27">
      <w:pPr>
        <w:pStyle w:val="BodyText"/>
        <w:rPr>
          <w:rFonts w:ascii="Arial" w:hAnsi="Arial" w:cs="Arial"/>
          <w:b w:val="0"/>
          <w:szCs w:val="24"/>
        </w:rPr>
      </w:pPr>
    </w:p>
    <w:p w14:paraId="7B01B1C9" w14:textId="77777777" w:rsidR="00F04B27" w:rsidRPr="00405CE3" w:rsidRDefault="002F397A" w:rsidP="00F04B27">
      <w:pPr>
        <w:rPr>
          <w:rFonts w:ascii="Arial" w:hAnsi="Arial" w:cs="Arial"/>
          <w:b/>
          <w:sz w:val="24"/>
          <w:szCs w:val="24"/>
        </w:rPr>
      </w:pPr>
      <w:r w:rsidRPr="00405CE3">
        <w:rPr>
          <w:rFonts w:ascii="Arial" w:hAnsi="Arial" w:cs="Arial"/>
          <w:b/>
          <w:sz w:val="24"/>
          <w:szCs w:val="24"/>
        </w:rPr>
        <w:t>*</w:t>
      </w:r>
      <w:r w:rsidR="00380FBF" w:rsidRPr="00405CE3">
        <w:rPr>
          <w:rFonts w:ascii="Arial" w:hAnsi="Arial" w:cs="Arial"/>
          <w:b/>
          <w:sz w:val="24"/>
          <w:szCs w:val="24"/>
        </w:rPr>
        <w:t>Please r</w:t>
      </w:r>
      <w:r w:rsidR="00F04B27" w:rsidRPr="00405CE3">
        <w:rPr>
          <w:rFonts w:ascii="Arial" w:hAnsi="Arial" w:cs="Arial"/>
          <w:b/>
          <w:sz w:val="24"/>
          <w:szCs w:val="24"/>
        </w:rPr>
        <w:t xml:space="preserve">ate how well this rotation/traineeship has increased your </w:t>
      </w:r>
      <w:r w:rsidR="00F04B27" w:rsidRPr="00405CE3">
        <w:rPr>
          <w:rFonts w:ascii="Arial" w:hAnsi="Arial" w:cs="Arial"/>
          <w:b/>
          <w:sz w:val="24"/>
          <w:szCs w:val="24"/>
          <w:u w:val="single"/>
        </w:rPr>
        <w:t>skills</w:t>
      </w:r>
      <w:r w:rsidR="00F04B27" w:rsidRPr="00405CE3">
        <w:rPr>
          <w:rFonts w:ascii="Arial" w:hAnsi="Arial" w:cs="Arial"/>
          <w:b/>
          <w:sz w:val="24"/>
          <w:szCs w:val="24"/>
        </w:rPr>
        <w:t xml:space="preserve"> in the following:</w:t>
      </w:r>
    </w:p>
    <w:p w14:paraId="0B0E5F7D" w14:textId="77777777" w:rsidR="00F04B27" w:rsidRPr="00405CE3" w:rsidRDefault="00F04B27" w:rsidP="00F04B27">
      <w:pPr>
        <w:rPr>
          <w:rFonts w:ascii="Arial" w:hAnsi="Arial" w:cs="Arial"/>
          <w:b/>
          <w:sz w:val="24"/>
          <w:szCs w:val="24"/>
        </w:rPr>
      </w:pPr>
    </w:p>
    <w:p w14:paraId="3455E9A2" w14:textId="77777777" w:rsidR="008E53A9" w:rsidRPr="00405CE3" w:rsidRDefault="008E53A9" w:rsidP="008E53A9">
      <w:pPr>
        <w:rPr>
          <w:rFonts w:ascii="Arial" w:hAnsi="Arial" w:cs="Arial"/>
          <w:b/>
          <w:sz w:val="24"/>
          <w:szCs w:val="24"/>
        </w:rPr>
      </w:pPr>
      <w:r w:rsidRPr="00405CE3">
        <w:rPr>
          <w:rFonts w:ascii="Arial" w:hAnsi="Arial" w:cs="Arial"/>
          <w:b/>
          <w:sz w:val="24"/>
          <w:szCs w:val="24"/>
        </w:rPr>
        <w:t>4</w:t>
      </w:r>
      <w:r w:rsidRPr="00405CE3">
        <w:rPr>
          <w:rFonts w:ascii="Arial" w:hAnsi="Arial" w:cs="Arial"/>
          <w:b/>
          <w:sz w:val="24"/>
          <w:szCs w:val="24"/>
        </w:rPr>
        <w:tab/>
      </w:r>
      <w:r w:rsidRPr="00405CE3">
        <w:rPr>
          <w:rFonts w:ascii="Arial" w:hAnsi="Arial" w:cs="Arial"/>
          <w:b/>
          <w:sz w:val="24"/>
          <w:szCs w:val="24"/>
        </w:rPr>
        <w:tab/>
      </w:r>
      <w:r w:rsidRPr="00405CE3">
        <w:rPr>
          <w:rFonts w:ascii="Arial" w:hAnsi="Arial" w:cs="Arial"/>
          <w:b/>
          <w:sz w:val="24"/>
          <w:szCs w:val="24"/>
        </w:rPr>
        <w:tab/>
        <w:t>3</w:t>
      </w:r>
      <w:r w:rsidRPr="00405CE3">
        <w:rPr>
          <w:rFonts w:ascii="Arial" w:hAnsi="Arial" w:cs="Arial"/>
          <w:b/>
          <w:sz w:val="24"/>
          <w:szCs w:val="24"/>
        </w:rPr>
        <w:tab/>
      </w:r>
      <w:r w:rsidRPr="00405CE3">
        <w:rPr>
          <w:rFonts w:ascii="Arial" w:hAnsi="Arial" w:cs="Arial"/>
          <w:b/>
          <w:sz w:val="24"/>
          <w:szCs w:val="24"/>
        </w:rPr>
        <w:tab/>
      </w:r>
      <w:r w:rsidRPr="00405CE3">
        <w:rPr>
          <w:rFonts w:ascii="Arial" w:hAnsi="Arial" w:cs="Arial"/>
          <w:b/>
          <w:sz w:val="24"/>
          <w:szCs w:val="24"/>
        </w:rPr>
        <w:tab/>
        <w:t>2</w:t>
      </w:r>
      <w:r w:rsidRPr="00405CE3">
        <w:rPr>
          <w:rFonts w:ascii="Arial" w:hAnsi="Arial" w:cs="Arial"/>
          <w:b/>
          <w:sz w:val="24"/>
          <w:szCs w:val="24"/>
        </w:rPr>
        <w:tab/>
      </w:r>
      <w:r w:rsidRPr="00405CE3">
        <w:rPr>
          <w:rFonts w:ascii="Arial" w:hAnsi="Arial" w:cs="Arial"/>
          <w:b/>
          <w:sz w:val="24"/>
          <w:szCs w:val="24"/>
        </w:rPr>
        <w:tab/>
      </w:r>
      <w:r w:rsidRPr="00405CE3">
        <w:rPr>
          <w:rFonts w:ascii="Arial" w:hAnsi="Arial" w:cs="Arial"/>
          <w:b/>
          <w:sz w:val="24"/>
          <w:szCs w:val="24"/>
        </w:rPr>
        <w:tab/>
        <w:t>1</w:t>
      </w:r>
    </w:p>
    <w:p w14:paraId="5EF0B0C9" w14:textId="77777777" w:rsidR="008E53A9" w:rsidRPr="00405CE3" w:rsidRDefault="008E53A9" w:rsidP="008E53A9">
      <w:pPr>
        <w:rPr>
          <w:rFonts w:ascii="Arial" w:hAnsi="Arial" w:cs="Arial"/>
          <w:b/>
          <w:sz w:val="24"/>
          <w:szCs w:val="24"/>
        </w:rPr>
      </w:pPr>
      <w:r w:rsidRPr="00405CE3">
        <w:rPr>
          <w:rFonts w:ascii="Arial" w:hAnsi="Arial" w:cs="Arial"/>
          <w:b/>
          <w:sz w:val="24"/>
          <w:szCs w:val="24"/>
        </w:rPr>
        <w:t xml:space="preserve">greatly </w:t>
      </w:r>
      <w:r w:rsidRPr="00405CE3">
        <w:rPr>
          <w:rFonts w:ascii="Arial" w:hAnsi="Arial" w:cs="Arial"/>
          <w:b/>
          <w:sz w:val="24"/>
          <w:szCs w:val="24"/>
        </w:rPr>
        <w:tab/>
      </w:r>
      <w:r w:rsidRPr="00405CE3">
        <w:rPr>
          <w:rFonts w:ascii="Arial" w:hAnsi="Arial" w:cs="Arial"/>
          <w:b/>
          <w:sz w:val="24"/>
          <w:szCs w:val="24"/>
        </w:rPr>
        <w:tab/>
        <w:t>somewhat</w:t>
      </w:r>
      <w:r w:rsidRPr="00405CE3">
        <w:rPr>
          <w:rFonts w:ascii="Arial" w:hAnsi="Arial" w:cs="Arial"/>
          <w:b/>
          <w:sz w:val="24"/>
          <w:szCs w:val="24"/>
        </w:rPr>
        <w:tab/>
      </w:r>
      <w:r w:rsidRPr="00405CE3">
        <w:rPr>
          <w:rFonts w:ascii="Arial" w:hAnsi="Arial" w:cs="Arial"/>
          <w:b/>
          <w:sz w:val="24"/>
          <w:szCs w:val="24"/>
        </w:rPr>
        <w:tab/>
        <w:t>minimally</w:t>
      </w:r>
      <w:r w:rsidRPr="00405CE3">
        <w:rPr>
          <w:rFonts w:ascii="Arial" w:hAnsi="Arial" w:cs="Arial"/>
          <w:b/>
          <w:sz w:val="24"/>
          <w:szCs w:val="24"/>
        </w:rPr>
        <w:tab/>
      </w:r>
      <w:r w:rsidRPr="00405CE3">
        <w:rPr>
          <w:rFonts w:ascii="Arial" w:hAnsi="Arial" w:cs="Arial"/>
          <w:b/>
          <w:sz w:val="24"/>
          <w:szCs w:val="24"/>
        </w:rPr>
        <w:tab/>
        <w:t>not</w:t>
      </w:r>
    </w:p>
    <w:p w14:paraId="52BAED0E" w14:textId="77777777" w:rsidR="008E53A9" w:rsidRPr="00405CE3" w:rsidRDefault="008E53A9" w:rsidP="008E53A9">
      <w:pPr>
        <w:rPr>
          <w:rFonts w:ascii="Arial" w:hAnsi="Arial" w:cs="Arial"/>
          <w:sz w:val="24"/>
          <w:szCs w:val="24"/>
        </w:rPr>
      </w:pPr>
      <w:r w:rsidRPr="00405CE3">
        <w:rPr>
          <w:rFonts w:ascii="Arial" w:hAnsi="Arial" w:cs="Arial"/>
          <w:b/>
          <w:sz w:val="24"/>
          <w:szCs w:val="24"/>
        </w:rPr>
        <w:t>increased</w:t>
      </w:r>
      <w:r w:rsidRPr="00405CE3">
        <w:rPr>
          <w:rFonts w:ascii="Arial" w:hAnsi="Arial" w:cs="Arial"/>
          <w:b/>
          <w:sz w:val="24"/>
          <w:szCs w:val="24"/>
        </w:rPr>
        <w:tab/>
      </w:r>
      <w:r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Pr="00405CE3">
        <w:rPr>
          <w:rFonts w:ascii="Arial" w:hAnsi="Arial" w:cs="Arial"/>
          <w:b/>
          <w:sz w:val="24"/>
          <w:szCs w:val="24"/>
        </w:rPr>
        <w:tab/>
      </w:r>
      <w:proofErr w:type="spellStart"/>
      <w:r w:rsidRPr="00405CE3">
        <w:rPr>
          <w:rFonts w:ascii="Arial" w:hAnsi="Arial" w:cs="Arial"/>
          <w:b/>
          <w:sz w:val="24"/>
          <w:szCs w:val="24"/>
        </w:rPr>
        <w:t>increased</w:t>
      </w:r>
      <w:proofErr w:type="spellEnd"/>
      <w:r w:rsidRPr="00405CE3">
        <w:rPr>
          <w:rFonts w:ascii="Arial" w:hAnsi="Arial" w:cs="Arial"/>
          <w:b/>
          <w:sz w:val="24"/>
          <w:szCs w:val="24"/>
        </w:rPr>
        <w:tab/>
      </w:r>
      <w:r w:rsidRPr="00405CE3">
        <w:rPr>
          <w:rFonts w:ascii="Arial" w:hAnsi="Arial" w:cs="Arial"/>
          <w:b/>
          <w:sz w:val="24"/>
          <w:szCs w:val="24"/>
        </w:rPr>
        <w:tab/>
      </w:r>
      <w:proofErr w:type="spellStart"/>
      <w:r w:rsidRPr="00405CE3">
        <w:rPr>
          <w:rFonts w:ascii="Arial" w:hAnsi="Arial" w:cs="Arial"/>
          <w:b/>
          <w:sz w:val="24"/>
          <w:szCs w:val="24"/>
        </w:rPr>
        <w:t>increased</w:t>
      </w:r>
      <w:proofErr w:type="spellEnd"/>
    </w:p>
    <w:p w14:paraId="0CC2E3B6" w14:textId="77777777" w:rsidR="00F04B27" w:rsidRPr="00405CE3" w:rsidRDefault="00F04B27" w:rsidP="00F04B27">
      <w:pPr>
        <w:rPr>
          <w:rFonts w:ascii="Arial" w:hAnsi="Arial" w:cs="Arial"/>
          <w:sz w:val="24"/>
          <w:szCs w:val="24"/>
        </w:rPr>
      </w:pPr>
    </w:p>
    <w:p w14:paraId="2BA66B33" w14:textId="77777777" w:rsidR="00F04B27" w:rsidRPr="00405CE3" w:rsidRDefault="008E468F" w:rsidP="00F04B27">
      <w:pPr>
        <w:rPr>
          <w:rFonts w:ascii="Arial" w:hAnsi="Arial" w:cs="Arial"/>
          <w:b/>
          <w:sz w:val="24"/>
          <w:szCs w:val="24"/>
        </w:rPr>
      </w:pPr>
      <w:r w:rsidRPr="00405CE3">
        <w:rPr>
          <w:rFonts w:ascii="Arial" w:hAnsi="Arial" w:cs="Arial"/>
          <w:b/>
          <w:sz w:val="24"/>
          <w:szCs w:val="24"/>
        </w:rPr>
        <w:t xml:space="preserve">To care for children </w:t>
      </w:r>
      <w:r w:rsidR="00F04B27" w:rsidRPr="00405CE3">
        <w:rPr>
          <w:rFonts w:ascii="Arial" w:hAnsi="Arial" w:cs="Arial"/>
          <w:b/>
          <w:sz w:val="24"/>
          <w:szCs w:val="24"/>
        </w:rPr>
        <w:t>with special health care needs</w:t>
      </w:r>
      <w:r w:rsidRPr="00405CE3">
        <w:rPr>
          <w:rFonts w:ascii="Arial" w:hAnsi="Arial" w:cs="Arial"/>
          <w:b/>
          <w:sz w:val="24"/>
          <w:szCs w:val="24"/>
        </w:rPr>
        <w:t xml:space="preserve"> and their families</w:t>
      </w:r>
    </w:p>
    <w:p w14:paraId="2A6B5234"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723D6416" w14:textId="77777777" w:rsidR="00F04B27" w:rsidRPr="00405CE3" w:rsidRDefault="00F04B27" w:rsidP="00F04B27">
      <w:pPr>
        <w:rPr>
          <w:rFonts w:ascii="Arial" w:hAnsi="Arial" w:cs="Arial"/>
          <w:b/>
          <w:sz w:val="24"/>
          <w:szCs w:val="24"/>
        </w:rPr>
      </w:pPr>
    </w:p>
    <w:p w14:paraId="38359FF8" w14:textId="77777777" w:rsidR="00F04B27" w:rsidRPr="00405CE3" w:rsidRDefault="008E468F" w:rsidP="00F04B27">
      <w:pPr>
        <w:rPr>
          <w:rFonts w:ascii="Arial" w:hAnsi="Arial" w:cs="Arial"/>
          <w:i/>
          <w:sz w:val="24"/>
          <w:szCs w:val="24"/>
        </w:rPr>
      </w:pPr>
      <w:r w:rsidRPr="00405CE3">
        <w:rPr>
          <w:rFonts w:ascii="Arial" w:hAnsi="Arial" w:cs="Arial"/>
          <w:b/>
          <w:sz w:val="24"/>
          <w:szCs w:val="24"/>
        </w:rPr>
        <w:t>To communicate with team members, negotiate and problem solve as a group (Interdisciplinary care)</w:t>
      </w:r>
    </w:p>
    <w:p w14:paraId="7C46D038"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43AF0076" w14:textId="77777777" w:rsidR="00F04B27" w:rsidRPr="00405CE3" w:rsidRDefault="00F04B27" w:rsidP="00F04B27">
      <w:pPr>
        <w:rPr>
          <w:rFonts w:ascii="Arial" w:hAnsi="Arial" w:cs="Arial"/>
          <w:sz w:val="24"/>
          <w:szCs w:val="24"/>
        </w:rPr>
      </w:pPr>
    </w:p>
    <w:p w14:paraId="2BB17C1F" w14:textId="77777777" w:rsidR="00F04B27" w:rsidRPr="00405CE3" w:rsidRDefault="008E468F" w:rsidP="00F04B27">
      <w:pPr>
        <w:pStyle w:val="BodyText2"/>
        <w:rPr>
          <w:rFonts w:ascii="Arial" w:hAnsi="Arial" w:cs="Arial"/>
          <w:b/>
          <w:i w:val="0"/>
          <w:sz w:val="24"/>
          <w:szCs w:val="24"/>
        </w:rPr>
      </w:pPr>
      <w:r w:rsidRPr="00405CE3">
        <w:rPr>
          <w:rFonts w:ascii="Arial" w:hAnsi="Arial" w:cs="Arial"/>
          <w:b/>
          <w:i w:val="0"/>
          <w:sz w:val="24"/>
          <w:szCs w:val="24"/>
        </w:rPr>
        <w:t>To identify social, environmental and/or cultural factors that prevent children with special healthcare needs from getting optimal (Culturally competent) care</w:t>
      </w:r>
    </w:p>
    <w:p w14:paraId="52F36F27"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5FFC065B" w14:textId="77777777" w:rsidR="00F04B27" w:rsidRPr="00405CE3" w:rsidRDefault="00F04B27" w:rsidP="00F04B27">
      <w:pPr>
        <w:rPr>
          <w:rFonts w:ascii="Arial" w:hAnsi="Arial" w:cs="Arial"/>
          <w:sz w:val="24"/>
          <w:szCs w:val="24"/>
        </w:rPr>
      </w:pPr>
    </w:p>
    <w:p w14:paraId="628CAD12" w14:textId="77777777" w:rsidR="00F04B27" w:rsidRPr="00405CE3" w:rsidRDefault="008E468F" w:rsidP="00F04B27">
      <w:pPr>
        <w:pStyle w:val="BodyText2"/>
        <w:rPr>
          <w:rFonts w:ascii="Arial" w:hAnsi="Arial" w:cs="Arial"/>
          <w:b/>
          <w:i w:val="0"/>
          <w:sz w:val="24"/>
          <w:szCs w:val="24"/>
        </w:rPr>
      </w:pPr>
      <w:r w:rsidRPr="00405CE3">
        <w:rPr>
          <w:rFonts w:ascii="Arial" w:hAnsi="Arial" w:cs="Arial"/>
          <w:b/>
          <w:i w:val="0"/>
          <w:sz w:val="24"/>
          <w:szCs w:val="24"/>
        </w:rPr>
        <w:t>To partner with families to provide care for their children with special health care needs (Family-centered care)</w:t>
      </w:r>
    </w:p>
    <w:p w14:paraId="49D8677A" w14:textId="77777777" w:rsidR="002F397A" w:rsidRPr="00405CE3" w:rsidRDefault="002F397A" w:rsidP="002F397A">
      <w:pPr>
        <w:rPr>
          <w:rFonts w:ascii="Arial" w:hAnsi="Arial" w:cs="Arial"/>
          <w:sz w:val="24"/>
          <w:szCs w:val="24"/>
        </w:rPr>
      </w:pPr>
      <w:r w:rsidRPr="00405CE3">
        <w:rPr>
          <w:rFonts w:ascii="Arial" w:hAnsi="Arial" w:cs="Arial"/>
          <w:sz w:val="24"/>
          <w:szCs w:val="24"/>
        </w:rPr>
        <w:t>4</w:t>
      </w:r>
      <w:r w:rsidRPr="00405CE3">
        <w:rPr>
          <w:rFonts w:ascii="Arial" w:hAnsi="Arial" w:cs="Arial"/>
          <w:sz w:val="24"/>
          <w:szCs w:val="24"/>
        </w:rPr>
        <w:tab/>
      </w:r>
      <w:r w:rsidRPr="00405CE3">
        <w:rPr>
          <w:rFonts w:ascii="Arial" w:hAnsi="Arial" w:cs="Arial"/>
          <w:sz w:val="24"/>
          <w:szCs w:val="24"/>
        </w:rPr>
        <w:tab/>
        <w:t>3</w:t>
      </w:r>
      <w:r w:rsidRPr="00405CE3">
        <w:rPr>
          <w:rFonts w:ascii="Arial" w:hAnsi="Arial" w:cs="Arial"/>
          <w:sz w:val="24"/>
          <w:szCs w:val="24"/>
        </w:rPr>
        <w:tab/>
      </w:r>
      <w:r w:rsidRPr="00405CE3">
        <w:rPr>
          <w:rFonts w:ascii="Arial" w:hAnsi="Arial" w:cs="Arial"/>
          <w:sz w:val="24"/>
          <w:szCs w:val="24"/>
        </w:rPr>
        <w:tab/>
        <w:t>2</w:t>
      </w:r>
      <w:r w:rsidRPr="00405CE3">
        <w:rPr>
          <w:rFonts w:ascii="Arial" w:hAnsi="Arial" w:cs="Arial"/>
          <w:sz w:val="24"/>
          <w:szCs w:val="24"/>
        </w:rPr>
        <w:tab/>
      </w:r>
      <w:r w:rsidRPr="00405CE3">
        <w:rPr>
          <w:rFonts w:ascii="Arial" w:hAnsi="Arial" w:cs="Arial"/>
          <w:sz w:val="24"/>
          <w:szCs w:val="24"/>
        </w:rPr>
        <w:tab/>
        <w:t>1</w:t>
      </w:r>
    </w:p>
    <w:p w14:paraId="0E06884B" w14:textId="77777777" w:rsidR="00380FBF" w:rsidRPr="00405CE3" w:rsidRDefault="00380FBF" w:rsidP="002F397A">
      <w:pPr>
        <w:rPr>
          <w:rFonts w:ascii="Arial" w:hAnsi="Arial" w:cs="Arial"/>
          <w:sz w:val="24"/>
          <w:szCs w:val="24"/>
        </w:rPr>
      </w:pPr>
    </w:p>
    <w:p w14:paraId="2BA757F9" w14:textId="77777777" w:rsidR="00F04B27" w:rsidRPr="00405CE3" w:rsidRDefault="00F04B27" w:rsidP="00F04B27">
      <w:pPr>
        <w:pBdr>
          <w:bottom w:val="single" w:sz="6" w:space="1" w:color="auto"/>
        </w:pBdr>
        <w:rPr>
          <w:rFonts w:ascii="Arial" w:hAnsi="Arial" w:cs="Arial"/>
          <w:sz w:val="24"/>
          <w:szCs w:val="24"/>
        </w:rPr>
      </w:pPr>
    </w:p>
    <w:p w14:paraId="4DE6C42C" w14:textId="77777777" w:rsidR="00E92D1A" w:rsidRPr="00405CE3" w:rsidRDefault="00E92D1A" w:rsidP="00380FBF">
      <w:pPr>
        <w:rPr>
          <w:rFonts w:ascii="Arial" w:hAnsi="Arial" w:cs="Arial"/>
          <w:b/>
          <w:sz w:val="24"/>
          <w:szCs w:val="24"/>
        </w:rPr>
      </w:pPr>
    </w:p>
    <w:p w14:paraId="2900A839" w14:textId="77777777" w:rsidR="005713A2" w:rsidRPr="00405CE3" w:rsidRDefault="005713A2" w:rsidP="00380FBF">
      <w:pPr>
        <w:rPr>
          <w:rFonts w:ascii="Arial" w:hAnsi="Arial" w:cs="Arial"/>
          <w:b/>
          <w:sz w:val="24"/>
          <w:szCs w:val="24"/>
        </w:rPr>
      </w:pPr>
    </w:p>
    <w:p w14:paraId="19425D30" w14:textId="77777777" w:rsidR="005713A2" w:rsidRPr="00405CE3" w:rsidRDefault="005713A2" w:rsidP="00380FBF">
      <w:pPr>
        <w:rPr>
          <w:rFonts w:ascii="Arial" w:hAnsi="Arial" w:cs="Arial"/>
          <w:b/>
          <w:sz w:val="24"/>
          <w:szCs w:val="24"/>
        </w:rPr>
      </w:pPr>
    </w:p>
    <w:p w14:paraId="21FDC30C" w14:textId="77777777" w:rsidR="005713A2" w:rsidRPr="00405CE3" w:rsidRDefault="005713A2" w:rsidP="00380FBF">
      <w:pPr>
        <w:rPr>
          <w:rFonts w:ascii="Arial" w:hAnsi="Arial" w:cs="Arial"/>
          <w:b/>
          <w:sz w:val="24"/>
          <w:szCs w:val="24"/>
        </w:rPr>
      </w:pPr>
    </w:p>
    <w:p w14:paraId="1F305736" w14:textId="77777777" w:rsidR="005713A2" w:rsidRPr="00405CE3" w:rsidRDefault="005713A2" w:rsidP="00380FBF">
      <w:pPr>
        <w:rPr>
          <w:rFonts w:ascii="Arial" w:hAnsi="Arial" w:cs="Arial"/>
          <w:b/>
          <w:sz w:val="24"/>
          <w:szCs w:val="24"/>
        </w:rPr>
      </w:pPr>
    </w:p>
    <w:p w14:paraId="1C8E80C5" w14:textId="77777777" w:rsidR="005713A2" w:rsidRPr="00405CE3" w:rsidRDefault="005713A2" w:rsidP="00380FBF">
      <w:pPr>
        <w:rPr>
          <w:rFonts w:ascii="Arial" w:hAnsi="Arial" w:cs="Arial"/>
          <w:b/>
          <w:sz w:val="24"/>
          <w:szCs w:val="24"/>
        </w:rPr>
      </w:pPr>
    </w:p>
    <w:p w14:paraId="21EECA5A" w14:textId="77777777" w:rsidR="005713A2" w:rsidRPr="00405CE3" w:rsidRDefault="005713A2" w:rsidP="00380FBF">
      <w:pPr>
        <w:rPr>
          <w:rFonts w:ascii="Arial" w:hAnsi="Arial" w:cs="Arial"/>
          <w:b/>
          <w:sz w:val="24"/>
          <w:szCs w:val="24"/>
        </w:rPr>
      </w:pPr>
    </w:p>
    <w:p w14:paraId="60D5AECB" w14:textId="77777777" w:rsidR="005713A2" w:rsidRPr="00405CE3" w:rsidRDefault="005713A2" w:rsidP="00380FBF">
      <w:pPr>
        <w:rPr>
          <w:rFonts w:ascii="Arial" w:hAnsi="Arial" w:cs="Arial"/>
          <w:b/>
          <w:sz w:val="24"/>
          <w:szCs w:val="24"/>
        </w:rPr>
      </w:pPr>
    </w:p>
    <w:p w14:paraId="009F8242" w14:textId="77777777" w:rsidR="005713A2" w:rsidRPr="00405CE3" w:rsidRDefault="005713A2" w:rsidP="00380FBF">
      <w:pPr>
        <w:rPr>
          <w:rFonts w:ascii="Arial" w:hAnsi="Arial" w:cs="Arial"/>
          <w:b/>
          <w:sz w:val="24"/>
          <w:szCs w:val="24"/>
        </w:rPr>
      </w:pPr>
    </w:p>
    <w:p w14:paraId="0254CFA8" w14:textId="77777777" w:rsidR="005713A2" w:rsidRPr="00405CE3" w:rsidRDefault="005713A2" w:rsidP="00380FBF">
      <w:pPr>
        <w:rPr>
          <w:rFonts w:ascii="Arial" w:hAnsi="Arial" w:cs="Arial"/>
          <w:b/>
          <w:sz w:val="24"/>
          <w:szCs w:val="24"/>
        </w:rPr>
      </w:pPr>
    </w:p>
    <w:p w14:paraId="0AAF23EC" w14:textId="77777777" w:rsidR="005713A2" w:rsidRPr="00405CE3" w:rsidRDefault="005713A2" w:rsidP="00380FBF">
      <w:pPr>
        <w:rPr>
          <w:rFonts w:ascii="Arial" w:hAnsi="Arial" w:cs="Arial"/>
          <w:b/>
          <w:sz w:val="24"/>
          <w:szCs w:val="24"/>
        </w:rPr>
      </w:pPr>
    </w:p>
    <w:p w14:paraId="7C01C312" w14:textId="77777777" w:rsidR="005713A2" w:rsidRPr="00405CE3" w:rsidRDefault="005713A2" w:rsidP="00380FBF">
      <w:pPr>
        <w:rPr>
          <w:rFonts w:ascii="Arial" w:hAnsi="Arial" w:cs="Arial"/>
          <w:b/>
          <w:sz w:val="24"/>
          <w:szCs w:val="24"/>
        </w:rPr>
      </w:pPr>
    </w:p>
    <w:p w14:paraId="6AA59327" w14:textId="77777777" w:rsidR="005713A2" w:rsidRPr="00405CE3" w:rsidRDefault="005713A2" w:rsidP="00380FBF">
      <w:pPr>
        <w:rPr>
          <w:rFonts w:ascii="Arial" w:hAnsi="Arial" w:cs="Arial"/>
          <w:b/>
          <w:sz w:val="24"/>
          <w:szCs w:val="24"/>
        </w:rPr>
      </w:pPr>
    </w:p>
    <w:p w14:paraId="6D0B2B96" w14:textId="77777777" w:rsidR="005713A2" w:rsidRPr="00405CE3" w:rsidRDefault="005713A2" w:rsidP="00380FBF">
      <w:pPr>
        <w:rPr>
          <w:rFonts w:ascii="Arial" w:hAnsi="Arial" w:cs="Arial"/>
          <w:b/>
          <w:sz w:val="24"/>
          <w:szCs w:val="24"/>
        </w:rPr>
      </w:pPr>
    </w:p>
    <w:p w14:paraId="359FEE7C" w14:textId="77777777" w:rsidR="005713A2" w:rsidRPr="00405CE3" w:rsidRDefault="005713A2" w:rsidP="00380FBF">
      <w:pPr>
        <w:rPr>
          <w:rFonts w:ascii="Arial" w:hAnsi="Arial" w:cs="Arial"/>
          <w:b/>
          <w:sz w:val="24"/>
          <w:szCs w:val="24"/>
        </w:rPr>
      </w:pPr>
    </w:p>
    <w:p w14:paraId="538CE350" w14:textId="77777777" w:rsidR="005713A2" w:rsidRPr="00405CE3" w:rsidRDefault="005713A2" w:rsidP="00380FBF">
      <w:pPr>
        <w:rPr>
          <w:rFonts w:ascii="Arial" w:hAnsi="Arial" w:cs="Arial"/>
          <w:b/>
          <w:sz w:val="24"/>
          <w:szCs w:val="24"/>
        </w:rPr>
      </w:pPr>
    </w:p>
    <w:p w14:paraId="5EF94CDA" w14:textId="77777777" w:rsidR="00380FBF" w:rsidRPr="00405CE3" w:rsidRDefault="00380FBF" w:rsidP="00380FBF">
      <w:pPr>
        <w:rPr>
          <w:rFonts w:ascii="Arial" w:hAnsi="Arial" w:cs="Arial"/>
          <w:b/>
          <w:sz w:val="24"/>
          <w:szCs w:val="24"/>
        </w:rPr>
      </w:pPr>
      <w:r w:rsidRPr="00405CE3">
        <w:rPr>
          <w:rFonts w:ascii="Arial" w:hAnsi="Arial" w:cs="Arial"/>
          <w:b/>
          <w:sz w:val="24"/>
          <w:szCs w:val="24"/>
        </w:rPr>
        <w:t>SECTION 3:  TO BE COMPLETED BY ALL TRAINEES</w:t>
      </w:r>
    </w:p>
    <w:p w14:paraId="1D062A67" w14:textId="77777777" w:rsidR="00F04B27" w:rsidRPr="00405CE3" w:rsidRDefault="00F04B27" w:rsidP="00F04B27">
      <w:pPr>
        <w:rPr>
          <w:rFonts w:ascii="Arial" w:hAnsi="Arial" w:cs="Arial"/>
          <w:sz w:val="24"/>
          <w:szCs w:val="24"/>
        </w:rPr>
      </w:pPr>
    </w:p>
    <w:p w14:paraId="109577C7" w14:textId="77777777" w:rsidR="00F04B27" w:rsidRPr="00405CE3" w:rsidRDefault="00F04B27" w:rsidP="00F04B27">
      <w:pPr>
        <w:spacing w:line="360" w:lineRule="auto"/>
        <w:rPr>
          <w:rFonts w:ascii="Arial" w:hAnsi="Arial" w:cs="Arial"/>
          <w:b/>
          <w:sz w:val="24"/>
          <w:szCs w:val="24"/>
        </w:rPr>
      </w:pPr>
      <w:r w:rsidRPr="00405CE3">
        <w:rPr>
          <w:rFonts w:ascii="Arial" w:hAnsi="Arial" w:cs="Arial"/>
          <w:b/>
          <w:sz w:val="24"/>
          <w:szCs w:val="24"/>
        </w:rPr>
        <w:t xml:space="preserve">Additional comments you would like to make about your experiences with this program: </w:t>
      </w:r>
    </w:p>
    <w:p w14:paraId="5120D646" w14:textId="68250A59" w:rsidR="002F397A" w:rsidRPr="00405CE3" w:rsidRDefault="00DE456B" w:rsidP="00DE456B">
      <w:pPr>
        <w:spacing w:line="360" w:lineRule="auto"/>
        <w:rPr>
          <w:rFonts w:ascii="Arial" w:hAnsi="Arial" w:cs="Arial"/>
          <w:sz w:val="24"/>
          <w:szCs w:val="24"/>
        </w:rPr>
      </w:pPr>
      <w:r w:rsidRPr="00405CE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C9121E" w14:textId="77777777" w:rsidR="003452C8" w:rsidRPr="00405CE3" w:rsidRDefault="003452C8">
      <w:pPr>
        <w:rPr>
          <w:rFonts w:ascii="Arial" w:hAnsi="Arial" w:cs="Arial"/>
          <w:sz w:val="24"/>
          <w:szCs w:val="24"/>
        </w:rPr>
      </w:pPr>
    </w:p>
    <w:p w14:paraId="03C90F2D" w14:textId="22BE6821" w:rsidR="003452C8" w:rsidRPr="00405CE3" w:rsidRDefault="005E4F44">
      <w:pPr>
        <w:rPr>
          <w:rFonts w:ascii="Arial" w:hAnsi="Arial" w:cs="Arial"/>
          <w:sz w:val="24"/>
          <w:szCs w:val="24"/>
        </w:rPr>
      </w:pPr>
      <w:bookmarkStart w:id="0" w:name="_Hlk144223140"/>
      <w:r w:rsidRPr="00405CE3">
        <w:rPr>
          <w:rFonts w:ascii="Arial" w:hAnsi="Arial" w:cs="Arial"/>
          <w:b/>
          <w:sz w:val="24"/>
          <w:szCs w:val="24"/>
        </w:rPr>
        <w:t>*</w:t>
      </w:r>
      <w:r w:rsidR="003452C8" w:rsidRPr="00405CE3">
        <w:rPr>
          <w:rFonts w:ascii="Arial" w:hAnsi="Arial" w:cs="Arial"/>
          <w:b/>
          <w:sz w:val="24"/>
          <w:szCs w:val="24"/>
        </w:rPr>
        <w:t>Gender:</w:t>
      </w:r>
    </w:p>
    <w:p w14:paraId="5357D1A4" w14:textId="23DA8001" w:rsidR="00DE456B" w:rsidRPr="00405CE3" w:rsidRDefault="008319BF" w:rsidP="00DE456B">
      <w:pPr>
        <w:numPr>
          <w:ilvl w:val="0"/>
          <w:numId w:val="1"/>
        </w:numPr>
        <w:rPr>
          <w:rFonts w:ascii="Arial" w:hAnsi="Arial" w:cs="Arial"/>
          <w:sz w:val="24"/>
          <w:szCs w:val="24"/>
        </w:rPr>
      </w:pPr>
      <w:r w:rsidRPr="00405CE3">
        <w:rPr>
          <w:rFonts w:ascii="Arial" w:hAnsi="Arial" w:cs="Arial"/>
          <w:sz w:val="24"/>
          <w:szCs w:val="24"/>
        </w:rPr>
        <w:t>M</w:t>
      </w:r>
      <w:r w:rsidR="000E5C8B" w:rsidRPr="00405CE3">
        <w:rPr>
          <w:rFonts w:ascii="Arial" w:hAnsi="Arial" w:cs="Arial"/>
          <w:sz w:val="24"/>
          <w:szCs w:val="24"/>
        </w:rPr>
        <w:t>a</w:t>
      </w:r>
      <w:r w:rsidR="00025004">
        <w:rPr>
          <w:rFonts w:ascii="Arial" w:hAnsi="Arial" w:cs="Arial"/>
          <w:sz w:val="24"/>
          <w:szCs w:val="24"/>
        </w:rPr>
        <w:t>le</w:t>
      </w:r>
      <w:r w:rsidR="000E5C8B" w:rsidRPr="00405CE3">
        <w:rPr>
          <w:rFonts w:ascii="Arial" w:hAnsi="Arial" w:cs="Arial"/>
          <w:sz w:val="24"/>
          <w:szCs w:val="24"/>
        </w:rPr>
        <w:t xml:space="preserve"> </w:t>
      </w:r>
    </w:p>
    <w:p w14:paraId="2F26DC62" w14:textId="13F98009" w:rsidR="000E5C8B" w:rsidRPr="00405CE3" w:rsidRDefault="00025004" w:rsidP="00DE456B">
      <w:pPr>
        <w:numPr>
          <w:ilvl w:val="0"/>
          <w:numId w:val="1"/>
        </w:numPr>
        <w:rPr>
          <w:rFonts w:ascii="Arial" w:hAnsi="Arial" w:cs="Arial"/>
          <w:sz w:val="24"/>
          <w:szCs w:val="24"/>
        </w:rPr>
      </w:pPr>
      <w:r>
        <w:rPr>
          <w:rFonts w:ascii="Arial" w:hAnsi="Arial" w:cs="Arial"/>
          <w:sz w:val="24"/>
          <w:szCs w:val="24"/>
        </w:rPr>
        <w:t>Female</w:t>
      </w:r>
      <w:r w:rsidR="000E5C8B" w:rsidRPr="00405CE3">
        <w:rPr>
          <w:rFonts w:ascii="Arial" w:hAnsi="Arial" w:cs="Arial"/>
          <w:sz w:val="24"/>
          <w:szCs w:val="24"/>
        </w:rPr>
        <w:t xml:space="preserve"> </w:t>
      </w:r>
    </w:p>
    <w:bookmarkEnd w:id="0"/>
    <w:p w14:paraId="39763BEA" w14:textId="77777777" w:rsidR="002D5192" w:rsidRPr="00405CE3" w:rsidRDefault="002D5192" w:rsidP="002D5192">
      <w:pPr>
        <w:rPr>
          <w:rFonts w:ascii="Arial" w:hAnsi="Arial" w:cs="Arial"/>
          <w:sz w:val="24"/>
          <w:szCs w:val="24"/>
        </w:rPr>
      </w:pPr>
    </w:p>
    <w:p w14:paraId="534257E3" w14:textId="6A8B9EED" w:rsidR="009B55F1" w:rsidRPr="00405CE3" w:rsidRDefault="00413F00" w:rsidP="009B55F1">
      <w:pPr>
        <w:rPr>
          <w:rFonts w:ascii="Arial" w:hAnsi="Arial" w:cs="Arial"/>
          <w:sz w:val="24"/>
          <w:szCs w:val="24"/>
        </w:rPr>
      </w:pPr>
      <w:r w:rsidRPr="00405CE3">
        <w:rPr>
          <w:rFonts w:ascii="Arial" w:hAnsi="Arial" w:cs="Arial"/>
          <w:b/>
          <w:i/>
          <w:sz w:val="24"/>
          <w:szCs w:val="24"/>
        </w:rPr>
        <w:t>*</w:t>
      </w:r>
      <w:r w:rsidR="009B55F1" w:rsidRPr="00405CE3">
        <w:rPr>
          <w:rFonts w:ascii="Arial" w:hAnsi="Arial" w:cs="Arial"/>
          <w:b/>
          <w:i/>
          <w:sz w:val="24"/>
          <w:szCs w:val="24"/>
        </w:rPr>
        <w:t>Race</w:t>
      </w:r>
      <w:r w:rsidR="009B55F1" w:rsidRPr="00405CE3">
        <w:rPr>
          <w:rFonts w:ascii="Arial" w:hAnsi="Arial" w:cs="Arial"/>
          <w:sz w:val="24"/>
          <w:szCs w:val="24"/>
        </w:rPr>
        <w:t>:</w:t>
      </w:r>
    </w:p>
    <w:p w14:paraId="3332855E" w14:textId="77777777" w:rsidR="00A01723" w:rsidRPr="00405CE3" w:rsidRDefault="00A01723" w:rsidP="00A01723">
      <w:pPr>
        <w:numPr>
          <w:ilvl w:val="0"/>
          <w:numId w:val="3"/>
        </w:numPr>
        <w:rPr>
          <w:rFonts w:ascii="Arial" w:hAnsi="Arial" w:cs="Arial"/>
          <w:bCs/>
          <w:sz w:val="24"/>
          <w:szCs w:val="24"/>
        </w:rPr>
      </w:pPr>
      <w:r w:rsidRPr="00405CE3">
        <w:rPr>
          <w:rFonts w:ascii="Arial" w:hAnsi="Arial" w:cs="Arial"/>
          <w:b/>
          <w:sz w:val="24"/>
          <w:szCs w:val="24"/>
        </w:rPr>
        <w:t>American Indian and Alaskan Native</w:t>
      </w:r>
      <w:r w:rsidRPr="00405CE3">
        <w:rPr>
          <w:rFonts w:ascii="Arial" w:hAnsi="Arial" w:cs="Arial"/>
          <w:bCs/>
          <w:sz w:val="24"/>
          <w:szCs w:val="24"/>
        </w:rPr>
        <w:t xml:space="preserve"> refer to people having origins in any of the original peoples of North and South America (including Central America), and who maintain tribal affiliation or community attachment.  </w:t>
      </w:r>
      <w:r w:rsidRPr="00405CE3">
        <w:rPr>
          <w:rFonts w:ascii="Arial" w:hAnsi="Arial" w:cs="Arial"/>
          <w:sz w:val="24"/>
          <w:szCs w:val="24"/>
        </w:rPr>
        <w:t>Tribe: __________</w:t>
      </w:r>
    </w:p>
    <w:p w14:paraId="34334230" w14:textId="77777777" w:rsidR="00A01723" w:rsidRPr="00405CE3" w:rsidRDefault="00A01723" w:rsidP="00A01723">
      <w:pPr>
        <w:numPr>
          <w:ilvl w:val="0"/>
          <w:numId w:val="3"/>
        </w:numPr>
        <w:rPr>
          <w:rFonts w:ascii="Arial" w:hAnsi="Arial" w:cs="Arial"/>
          <w:sz w:val="24"/>
          <w:szCs w:val="24"/>
        </w:rPr>
      </w:pPr>
      <w:r w:rsidRPr="00405CE3">
        <w:rPr>
          <w:rFonts w:ascii="Arial" w:hAnsi="Arial" w:cs="Arial"/>
          <w:b/>
          <w:sz w:val="24"/>
          <w:szCs w:val="24"/>
        </w:rPr>
        <w:t>Asian</w:t>
      </w:r>
      <w:r w:rsidRPr="00405CE3">
        <w:rPr>
          <w:rFonts w:ascii="Arial" w:hAnsi="Arial" w:cs="Arial"/>
          <w:sz w:val="24"/>
          <w:szCs w:val="24"/>
        </w:rPr>
        <w:t xml:space="preserve"> </w:t>
      </w:r>
      <w:r w:rsidRPr="00405CE3">
        <w:rPr>
          <w:rFonts w:ascii="Arial" w:hAnsi="Arial" w:cs="Arial"/>
          <w:bCs/>
          <w:sz w:val="24"/>
          <w:szCs w:val="24"/>
        </w:rPr>
        <w:t>refers to people having origins in any of the original peoples of the Far East, Southeast Asia, or the Indian subcontinent (e.g. Asian Indian).</w:t>
      </w:r>
    </w:p>
    <w:p w14:paraId="2D7EF984" w14:textId="77777777" w:rsidR="00A01723" w:rsidRPr="00405CE3" w:rsidRDefault="00A01723" w:rsidP="00A01723">
      <w:pPr>
        <w:numPr>
          <w:ilvl w:val="0"/>
          <w:numId w:val="3"/>
        </w:numPr>
        <w:rPr>
          <w:rFonts w:ascii="Arial" w:hAnsi="Arial" w:cs="Arial"/>
          <w:sz w:val="24"/>
          <w:szCs w:val="24"/>
        </w:rPr>
      </w:pPr>
      <w:r w:rsidRPr="00405CE3">
        <w:rPr>
          <w:rFonts w:ascii="Arial" w:hAnsi="Arial" w:cs="Arial"/>
          <w:b/>
          <w:sz w:val="24"/>
          <w:szCs w:val="24"/>
        </w:rPr>
        <w:t>Black or African American</w:t>
      </w:r>
      <w:r w:rsidRPr="00405CE3">
        <w:rPr>
          <w:rFonts w:ascii="Arial" w:hAnsi="Arial" w:cs="Arial"/>
          <w:bCs/>
          <w:sz w:val="24"/>
          <w:szCs w:val="24"/>
        </w:rPr>
        <w:t xml:space="preserve"> refers to people having origins in any of the Black racial groups of Africa.</w:t>
      </w:r>
    </w:p>
    <w:p w14:paraId="7B36FAC4" w14:textId="77777777" w:rsidR="00A01723" w:rsidRPr="00405CE3" w:rsidRDefault="00A01723" w:rsidP="00A01723">
      <w:pPr>
        <w:numPr>
          <w:ilvl w:val="0"/>
          <w:numId w:val="3"/>
        </w:numPr>
        <w:rPr>
          <w:rFonts w:ascii="Arial" w:hAnsi="Arial" w:cs="Arial"/>
          <w:sz w:val="24"/>
          <w:szCs w:val="24"/>
        </w:rPr>
      </w:pPr>
      <w:r w:rsidRPr="00405CE3">
        <w:rPr>
          <w:rFonts w:ascii="Arial" w:hAnsi="Arial" w:cs="Arial"/>
          <w:b/>
          <w:sz w:val="24"/>
          <w:szCs w:val="24"/>
        </w:rPr>
        <w:t>Native Hawaiian and Other Pacific Islander</w:t>
      </w:r>
      <w:r w:rsidRPr="00405CE3">
        <w:rPr>
          <w:rFonts w:ascii="Arial" w:hAnsi="Arial" w:cs="Arial"/>
          <w:bCs/>
          <w:sz w:val="24"/>
          <w:szCs w:val="24"/>
        </w:rPr>
        <w:t xml:space="preserve"> refers to people having origins in any of the original peoples of Hawaii, Guam, Samoa, or other Pacific Islands.</w:t>
      </w:r>
    </w:p>
    <w:p w14:paraId="073F2BCA" w14:textId="77777777" w:rsidR="009B55F1" w:rsidRPr="00405CE3" w:rsidRDefault="009B55F1" w:rsidP="00DE456B">
      <w:pPr>
        <w:numPr>
          <w:ilvl w:val="0"/>
          <w:numId w:val="3"/>
        </w:numPr>
        <w:rPr>
          <w:rFonts w:ascii="Arial" w:hAnsi="Arial" w:cs="Arial"/>
          <w:sz w:val="24"/>
          <w:szCs w:val="24"/>
        </w:rPr>
      </w:pPr>
      <w:r w:rsidRPr="00405CE3">
        <w:rPr>
          <w:rFonts w:ascii="Arial" w:hAnsi="Arial" w:cs="Arial"/>
          <w:b/>
          <w:sz w:val="24"/>
          <w:szCs w:val="24"/>
        </w:rPr>
        <w:lastRenderedPageBreak/>
        <w:t>White</w:t>
      </w:r>
      <w:r w:rsidRPr="00405CE3">
        <w:rPr>
          <w:rFonts w:ascii="Arial" w:hAnsi="Arial" w:cs="Arial"/>
          <w:bCs/>
          <w:sz w:val="24"/>
          <w:szCs w:val="24"/>
        </w:rPr>
        <w:t xml:space="preserve"> refers to people having origins in any of the original peoples of Europe, the Middle East, or North Africa.</w:t>
      </w:r>
    </w:p>
    <w:p w14:paraId="1D7F9E28" w14:textId="77777777" w:rsidR="009E1E2C" w:rsidRPr="00405CE3" w:rsidRDefault="009E1E2C" w:rsidP="00DE456B">
      <w:pPr>
        <w:numPr>
          <w:ilvl w:val="0"/>
          <w:numId w:val="3"/>
        </w:numPr>
        <w:rPr>
          <w:rFonts w:ascii="Arial" w:hAnsi="Arial" w:cs="Arial"/>
          <w:sz w:val="24"/>
          <w:szCs w:val="24"/>
        </w:rPr>
      </w:pPr>
      <w:r w:rsidRPr="00405CE3">
        <w:rPr>
          <w:rFonts w:ascii="Arial" w:hAnsi="Arial" w:cs="Arial"/>
          <w:b/>
          <w:sz w:val="24"/>
          <w:szCs w:val="24"/>
        </w:rPr>
        <w:t>More than one race</w:t>
      </w:r>
      <w:r w:rsidRPr="00405CE3">
        <w:rPr>
          <w:rFonts w:ascii="Arial" w:hAnsi="Arial" w:cs="Arial"/>
          <w:sz w:val="24"/>
          <w:szCs w:val="24"/>
        </w:rPr>
        <w:t xml:space="preserve"> includes individuals who identify with two or more racial designations. </w:t>
      </w:r>
    </w:p>
    <w:p w14:paraId="43E319BB" w14:textId="6C1AB3BD" w:rsidR="009E1E2C" w:rsidRPr="00405CE3" w:rsidRDefault="00691EB9" w:rsidP="00A01723">
      <w:pPr>
        <w:numPr>
          <w:ilvl w:val="0"/>
          <w:numId w:val="3"/>
        </w:numPr>
        <w:rPr>
          <w:rFonts w:ascii="Arial" w:hAnsi="Arial" w:cs="Arial"/>
          <w:sz w:val="24"/>
          <w:szCs w:val="24"/>
        </w:rPr>
      </w:pPr>
      <w:r w:rsidRPr="00405CE3">
        <w:rPr>
          <w:rFonts w:ascii="Arial" w:hAnsi="Arial" w:cs="Arial"/>
          <w:b/>
          <w:sz w:val="24"/>
          <w:szCs w:val="24"/>
        </w:rPr>
        <w:t>Choose not to disclose/u</w:t>
      </w:r>
      <w:r w:rsidR="009E1E2C" w:rsidRPr="00405CE3">
        <w:rPr>
          <w:rFonts w:ascii="Arial" w:hAnsi="Arial" w:cs="Arial"/>
          <w:b/>
          <w:sz w:val="24"/>
          <w:szCs w:val="24"/>
        </w:rPr>
        <w:t>nrecorded</w:t>
      </w:r>
      <w:r w:rsidR="009E1E2C" w:rsidRPr="00405CE3">
        <w:rPr>
          <w:rFonts w:ascii="Arial" w:hAnsi="Arial" w:cs="Arial"/>
          <w:sz w:val="24"/>
          <w:szCs w:val="24"/>
        </w:rPr>
        <w:t xml:space="preserve"> is included for individuals who are unable to identify with the categories </w:t>
      </w:r>
    </w:p>
    <w:p w14:paraId="7A5EF36C" w14:textId="77777777" w:rsidR="00DE456B" w:rsidRPr="00405CE3" w:rsidRDefault="00DE456B" w:rsidP="009E1E2C">
      <w:pPr>
        <w:ind w:left="360"/>
        <w:rPr>
          <w:rFonts w:ascii="Arial" w:hAnsi="Arial" w:cs="Arial"/>
          <w:sz w:val="24"/>
          <w:szCs w:val="24"/>
        </w:rPr>
      </w:pPr>
    </w:p>
    <w:p w14:paraId="27AD63EE" w14:textId="77777777" w:rsidR="00DE456B" w:rsidRPr="00405CE3" w:rsidRDefault="00DE456B" w:rsidP="009E1E2C">
      <w:pPr>
        <w:ind w:left="360"/>
        <w:rPr>
          <w:rFonts w:ascii="Arial" w:hAnsi="Arial" w:cs="Arial"/>
          <w:sz w:val="24"/>
          <w:szCs w:val="24"/>
        </w:rPr>
      </w:pPr>
    </w:p>
    <w:p w14:paraId="41DF784E" w14:textId="77777777" w:rsidR="009B55F1" w:rsidRPr="00405CE3" w:rsidRDefault="00413F00" w:rsidP="009B55F1">
      <w:pPr>
        <w:ind w:left="360" w:hanging="180"/>
        <w:rPr>
          <w:rFonts w:ascii="Arial" w:hAnsi="Arial" w:cs="Arial"/>
          <w:sz w:val="24"/>
          <w:szCs w:val="24"/>
        </w:rPr>
      </w:pPr>
      <w:r w:rsidRPr="00405CE3">
        <w:rPr>
          <w:rFonts w:ascii="Arial" w:hAnsi="Arial" w:cs="Arial"/>
          <w:b/>
          <w:i/>
          <w:sz w:val="24"/>
          <w:szCs w:val="24"/>
        </w:rPr>
        <w:t>*</w:t>
      </w:r>
      <w:r w:rsidR="009B55F1" w:rsidRPr="00405CE3">
        <w:rPr>
          <w:rFonts w:ascii="Arial" w:hAnsi="Arial" w:cs="Arial"/>
          <w:b/>
          <w:i/>
          <w:sz w:val="24"/>
          <w:szCs w:val="24"/>
        </w:rPr>
        <w:t>Ethnicity</w:t>
      </w:r>
      <w:r w:rsidR="009B55F1" w:rsidRPr="00405CE3">
        <w:rPr>
          <w:rFonts w:ascii="Arial" w:hAnsi="Arial" w:cs="Arial"/>
          <w:sz w:val="24"/>
          <w:szCs w:val="24"/>
        </w:rPr>
        <w:t>: (choose one)</w:t>
      </w:r>
    </w:p>
    <w:p w14:paraId="35170FD2" w14:textId="77777777" w:rsidR="009B55F1" w:rsidRPr="00405CE3" w:rsidRDefault="009B55F1" w:rsidP="009B55F1">
      <w:pPr>
        <w:ind w:left="360" w:hanging="180"/>
        <w:rPr>
          <w:rFonts w:ascii="Arial" w:hAnsi="Arial" w:cs="Arial"/>
          <w:sz w:val="24"/>
          <w:szCs w:val="24"/>
        </w:rPr>
      </w:pPr>
      <w:r w:rsidRPr="00405CE3">
        <w:rPr>
          <w:rFonts w:ascii="Arial" w:hAnsi="Arial" w:cs="Arial"/>
          <w:bCs/>
          <w:i/>
          <w:iCs/>
          <w:sz w:val="24"/>
          <w:szCs w:val="24"/>
        </w:rPr>
        <w:t>Hispanic</w:t>
      </w:r>
      <w:r w:rsidRPr="00405CE3">
        <w:rPr>
          <w:rFonts w:ascii="Arial" w:hAnsi="Arial" w:cs="Arial"/>
          <w:bCs/>
          <w:sz w:val="24"/>
          <w:szCs w:val="24"/>
        </w:rPr>
        <w:t xml:space="preserve"> is an ethnic category for people whose origins are in the Spanish-speaking countries of Latin America or who identify with a Spanish-speaking culture. Individuals who are Hispanic may be of any race.</w:t>
      </w:r>
    </w:p>
    <w:p w14:paraId="50C6A9B4" w14:textId="77777777" w:rsidR="009B55F1" w:rsidRPr="00405CE3" w:rsidRDefault="009B55F1" w:rsidP="00DE456B">
      <w:pPr>
        <w:numPr>
          <w:ilvl w:val="0"/>
          <w:numId w:val="4"/>
        </w:numPr>
        <w:rPr>
          <w:rFonts w:ascii="Arial" w:hAnsi="Arial" w:cs="Arial"/>
          <w:sz w:val="24"/>
          <w:szCs w:val="24"/>
        </w:rPr>
      </w:pPr>
      <w:r w:rsidRPr="00405CE3">
        <w:rPr>
          <w:rFonts w:ascii="Arial" w:hAnsi="Arial" w:cs="Arial"/>
          <w:b/>
          <w:sz w:val="24"/>
          <w:szCs w:val="24"/>
        </w:rPr>
        <w:t>Hispanic</w:t>
      </w:r>
    </w:p>
    <w:p w14:paraId="706943FE" w14:textId="77777777" w:rsidR="009B55F1" w:rsidRPr="00405CE3" w:rsidRDefault="009B55F1" w:rsidP="00DE456B">
      <w:pPr>
        <w:numPr>
          <w:ilvl w:val="0"/>
          <w:numId w:val="4"/>
        </w:numPr>
        <w:rPr>
          <w:rFonts w:ascii="Arial" w:hAnsi="Arial" w:cs="Arial"/>
          <w:b/>
          <w:sz w:val="24"/>
          <w:szCs w:val="24"/>
        </w:rPr>
      </w:pPr>
      <w:r w:rsidRPr="00405CE3">
        <w:rPr>
          <w:rFonts w:ascii="Arial" w:hAnsi="Arial" w:cs="Arial"/>
          <w:b/>
          <w:sz w:val="24"/>
          <w:szCs w:val="24"/>
        </w:rPr>
        <w:t>Non-Hispanic</w:t>
      </w:r>
    </w:p>
    <w:p w14:paraId="11624CCE" w14:textId="4C785F7B" w:rsidR="009E1E2C" w:rsidRPr="00405CE3" w:rsidRDefault="009E1E2C" w:rsidP="00DE456B">
      <w:pPr>
        <w:numPr>
          <w:ilvl w:val="0"/>
          <w:numId w:val="4"/>
        </w:numPr>
        <w:rPr>
          <w:rFonts w:ascii="Arial" w:hAnsi="Arial" w:cs="Arial"/>
          <w:b/>
          <w:sz w:val="24"/>
          <w:szCs w:val="24"/>
        </w:rPr>
      </w:pPr>
      <w:r w:rsidRPr="00405CE3">
        <w:rPr>
          <w:rFonts w:ascii="Arial" w:hAnsi="Arial" w:cs="Arial"/>
          <w:b/>
          <w:sz w:val="24"/>
          <w:szCs w:val="24"/>
        </w:rPr>
        <w:t>Unrecorded</w:t>
      </w:r>
    </w:p>
    <w:p w14:paraId="0329331C" w14:textId="77777777" w:rsidR="009B55F1" w:rsidRPr="00405CE3" w:rsidRDefault="009B55F1" w:rsidP="009B55F1">
      <w:pPr>
        <w:ind w:left="1080" w:hanging="360"/>
        <w:rPr>
          <w:rFonts w:ascii="Arial" w:hAnsi="Arial" w:cs="Arial"/>
          <w:sz w:val="24"/>
          <w:szCs w:val="24"/>
        </w:rPr>
      </w:pPr>
    </w:p>
    <w:p w14:paraId="512DC724" w14:textId="77777777" w:rsidR="00A01723" w:rsidRPr="00405CE3" w:rsidRDefault="00A01723">
      <w:pPr>
        <w:rPr>
          <w:rFonts w:ascii="Arial" w:hAnsi="Arial" w:cs="Arial"/>
          <w:sz w:val="24"/>
          <w:szCs w:val="24"/>
        </w:rPr>
      </w:pPr>
    </w:p>
    <w:p w14:paraId="643D9DEC" w14:textId="77777777" w:rsidR="003452C8" w:rsidRPr="00405CE3" w:rsidRDefault="003452C8">
      <w:pPr>
        <w:rPr>
          <w:rFonts w:ascii="Arial" w:hAnsi="Arial" w:cs="Arial"/>
          <w:sz w:val="24"/>
          <w:szCs w:val="24"/>
        </w:rPr>
      </w:pPr>
      <w:r w:rsidRPr="00405CE3">
        <w:rPr>
          <w:rFonts w:ascii="Arial" w:hAnsi="Arial" w:cs="Arial"/>
          <w:b/>
          <w:sz w:val="24"/>
          <w:szCs w:val="24"/>
        </w:rPr>
        <w:t xml:space="preserve">Training </w:t>
      </w:r>
      <w:r w:rsidR="00F04B27" w:rsidRPr="00405CE3">
        <w:rPr>
          <w:rFonts w:ascii="Arial" w:hAnsi="Arial" w:cs="Arial"/>
          <w:b/>
          <w:sz w:val="24"/>
          <w:szCs w:val="24"/>
        </w:rPr>
        <w:t>S</w:t>
      </w:r>
      <w:r w:rsidRPr="00405CE3">
        <w:rPr>
          <w:rFonts w:ascii="Arial" w:hAnsi="Arial" w:cs="Arial"/>
          <w:b/>
          <w:sz w:val="24"/>
          <w:szCs w:val="24"/>
        </w:rPr>
        <w:t xml:space="preserve">tart </w:t>
      </w:r>
      <w:r w:rsidR="00F04B27" w:rsidRPr="00405CE3">
        <w:rPr>
          <w:rFonts w:ascii="Arial" w:hAnsi="Arial" w:cs="Arial"/>
          <w:b/>
          <w:sz w:val="24"/>
          <w:szCs w:val="24"/>
        </w:rPr>
        <w:t>D</w:t>
      </w:r>
      <w:r w:rsidRPr="00405CE3">
        <w:rPr>
          <w:rFonts w:ascii="Arial" w:hAnsi="Arial" w:cs="Arial"/>
          <w:b/>
          <w:sz w:val="24"/>
          <w:szCs w:val="24"/>
        </w:rPr>
        <w:t>ate</w:t>
      </w:r>
      <w:r w:rsidR="004C4D24" w:rsidRPr="00405CE3">
        <w:rPr>
          <w:rFonts w:ascii="Arial" w:hAnsi="Arial" w:cs="Arial"/>
          <w:sz w:val="24"/>
          <w:szCs w:val="24"/>
        </w:rPr>
        <w:t xml:space="preserve"> </w:t>
      </w:r>
      <w:r w:rsidR="004C4D24" w:rsidRPr="00405CE3">
        <w:rPr>
          <w:rFonts w:ascii="Arial" w:hAnsi="Arial" w:cs="Arial"/>
          <w:color w:val="FF0000"/>
          <w:sz w:val="24"/>
          <w:szCs w:val="24"/>
        </w:rPr>
        <w:t>(mm/</w:t>
      </w:r>
      <w:proofErr w:type="spellStart"/>
      <w:r w:rsidR="004C4D24" w:rsidRPr="00405CE3">
        <w:rPr>
          <w:rFonts w:ascii="Arial" w:hAnsi="Arial" w:cs="Arial"/>
          <w:color w:val="FF0000"/>
          <w:sz w:val="24"/>
          <w:szCs w:val="24"/>
        </w:rPr>
        <w:t>yyyy</w:t>
      </w:r>
      <w:proofErr w:type="spellEnd"/>
      <w:r w:rsidR="004C4D24" w:rsidRPr="00405CE3">
        <w:rPr>
          <w:rFonts w:ascii="Arial" w:hAnsi="Arial" w:cs="Arial"/>
          <w:color w:val="FF0000"/>
          <w:sz w:val="24"/>
          <w:szCs w:val="24"/>
        </w:rPr>
        <w:t>)</w:t>
      </w:r>
      <w:r w:rsidRPr="00405CE3">
        <w:rPr>
          <w:rFonts w:ascii="Arial" w:hAnsi="Arial" w:cs="Arial"/>
          <w:sz w:val="24"/>
          <w:szCs w:val="24"/>
        </w:rPr>
        <w:t xml:space="preserve">:  </w:t>
      </w:r>
      <w:r w:rsidRPr="00405CE3">
        <w:rPr>
          <w:rFonts w:ascii="Arial" w:hAnsi="Arial" w:cs="Arial"/>
          <w:sz w:val="24"/>
          <w:szCs w:val="24"/>
        </w:rPr>
        <w:tab/>
      </w:r>
      <w:r w:rsidRPr="00405CE3">
        <w:rPr>
          <w:rFonts w:ascii="Arial" w:hAnsi="Arial" w:cs="Arial"/>
          <w:sz w:val="24"/>
          <w:szCs w:val="24"/>
          <w:u w:val="single"/>
        </w:rPr>
        <w:t xml:space="preserve">                                         </w:t>
      </w:r>
      <w:r w:rsidRPr="00405CE3">
        <w:rPr>
          <w:rFonts w:ascii="Arial" w:hAnsi="Arial" w:cs="Arial"/>
          <w:sz w:val="24"/>
          <w:szCs w:val="24"/>
        </w:rPr>
        <w:t>.</w:t>
      </w:r>
    </w:p>
    <w:p w14:paraId="2AE04B84" w14:textId="77777777" w:rsidR="00DD511B" w:rsidRPr="00405CE3" w:rsidRDefault="00DD511B" w:rsidP="00F04B27">
      <w:pPr>
        <w:rPr>
          <w:rFonts w:ascii="Arial" w:hAnsi="Arial" w:cs="Arial"/>
          <w:b/>
          <w:sz w:val="24"/>
          <w:szCs w:val="24"/>
        </w:rPr>
      </w:pPr>
    </w:p>
    <w:p w14:paraId="79BDC630" w14:textId="77777777" w:rsidR="00F04B27" w:rsidRPr="00405CE3" w:rsidRDefault="00F04B27" w:rsidP="00F04B27">
      <w:pPr>
        <w:rPr>
          <w:rFonts w:ascii="Arial" w:hAnsi="Arial" w:cs="Arial"/>
          <w:sz w:val="24"/>
          <w:szCs w:val="24"/>
        </w:rPr>
      </w:pPr>
      <w:r w:rsidRPr="00405CE3">
        <w:rPr>
          <w:rFonts w:ascii="Arial" w:hAnsi="Arial" w:cs="Arial"/>
          <w:b/>
          <w:sz w:val="24"/>
          <w:szCs w:val="24"/>
        </w:rPr>
        <w:t xml:space="preserve">Training </w:t>
      </w:r>
      <w:r w:rsidR="00F13A88" w:rsidRPr="00405CE3">
        <w:rPr>
          <w:rFonts w:ascii="Arial" w:hAnsi="Arial" w:cs="Arial"/>
          <w:b/>
          <w:sz w:val="24"/>
          <w:szCs w:val="24"/>
        </w:rPr>
        <w:t>End</w:t>
      </w:r>
      <w:r w:rsidRPr="00405CE3">
        <w:rPr>
          <w:rFonts w:ascii="Arial" w:hAnsi="Arial" w:cs="Arial"/>
          <w:b/>
          <w:sz w:val="24"/>
          <w:szCs w:val="24"/>
        </w:rPr>
        <w:t xml:space="preserve"> Date</w:t>
      </w:r>
      <w:r w:rsidRPr="00405CE3">
        <w:rPr>
          <w:rFonts w:ascii="Arial" w:hAnsi="Arial" w:cs="Arial"/>
          <w:sz w:val="24"/>
          <w:szCs w:val="24"/>
        </w:rPr>
        <w:t xml:space="preserve"> </w:t>
      </w:r>
      <w:r w:rsidRPr="00405CE3">
        <w:rPr>
          <w:rFonts w:ascii="Arial" w:hAnsi="Arial" w:cs="Arial"/>
          <w:color w:val="FF0000"/>
          <w:sz w:val="24"/>
          <w:szCs w:val="24"/>
        </w:rPr>
        <w:t>(mm/</w:t>
      </w:r>
      <w:proofErr w:type="spellStart"/>
      <w:r w:rsidRPr="00405CE3">
        <w:rPr>
          <w:rFonts w:ascii="Arial" w:hAnsi="Arial" w:cs="Arial"/>
          <w:color w:val="FF0000"/>
          <w:sz w:val="24"/>
          <w:szCs w:val="24"/>
        </w:rPr>
        <w:t>yyyy</w:t>
      </w:r>
      <w:proofErr w:type="spellEnd"/>
      <w:r w:rsidRPr="00405CE3">
        <w:rPr>
          <w:rFonts w:ascii="Arial" w:hAnsi="Arial" w:cs="Arial"/>
          <w:color w:val="FF0000"/>
          <w:sz w:val="24"/>
          <w:szCs w:val="24"/>
        </w:rPr>
        <w:t>)</w:t>
      </w:r>
      <w:r w:rsidRPr="00405CE3">
        <w:rPr>
          <w:rFonts w:ascii="Arial" w:hAnsi="Arial" w:cs="Arial"/>
          <w:sz w:val="24"/>
          <w:szCs w:val="24"/>
        </w:rPr>
        <w:t xml:space="preserve">:  </w:t>
      </w:r>
      <w:r w:rsidRPr="00405CE3">
        <w:rPr>
          <w:rFonts w:ascii="Arial" w:hAnsi="Arial" w:cs="Arial"/>
          <w:sz w:val="24"/>
          <w:szCs w:val="24"/>
        </w:rPr>
        <w:tab/>
      </w:r>
      <w:r w:rsidR="009841C5" w:rsidRPr="00405CE3">
        <w:rPr>
          <w:rFonts w:ascii="Arial" w:hAnsi="Arial" w:cs="Arial"/>
          <w:sz w:val="24"/>
          <w:szCs w:val="24"/>
        </w:rPr>
        <w:tab/>
      </w:r>
      <w:r w:rsidRPr="00405CE3">
        <w:rPr>
          <w:rFonts w:ascii="Arial" w:hAnsi="Arial" w:cs="Arial"/>
          <w:sz w:val="24"/>
          <w:szCs w:val="24"/>
          <w:u w:val="single"/>
        </w:rPr>
        <w:t xml:space="preserve">                                         </w:t>
      </w:r>
      <w:r w:rsidRPr="00405CE3">
        <w:rPr>
          <w:rFonts w:ascii="Arial" w:hAnsi="Arial" w:cs="Arial"/>
          <w:sz w:val="24"/>
          <w:szCs w:val="24"/>
        </w:rPr>
        <w:t>.</w:t>
      </w:r>
    </w:p>
    <w:p w14:paraId="00692B55" w14:textId="77777777" w:rsidR="004C4D24" w:rsidRPr="00405CE3" w:rsidRDefault="004C4D24">
      <w:pPr>
        <w:rPr>
          <w:rFonts w:ascii="Arial" w:hAnsi="Arial" w:cs="Arial"/>
          <w:sz w:val="24"/>
          <w:szCs w:val="24"/>
        </w:rPr>
      </w:pPr>
    </w:p>
    <w:p w14:paraId="5DB01426" w14:textId="77777777" w:rsidR="007F6BA8" w:rsidRPr="00405CE3" w:rsidRDefault="007F6BA8">
      <w:pPr>
        <w:rPr>
          <w:rFonts w:ascii="Arial" w:hAnsi="Arial" w:cs="Arial"/>
          <w:sz w:val="24"/>
          <w:szCs w:val="24"/>
        </w:rPr>
      </w:pPr>
    </w:p>
    <w:p w14:paraId="4701DF74" w14:textId="77777777" w:rsidR="00DE456B" w:rsidRPr="00405CE3" w:rsidRDefault="003452C8" w:rsidP="00DE456B">
      <w:pPr>
        <w:rPr>
          <w:rFonts w:ascii="Arial" w:hAnsi="Arial" w:cs="Arial"/>
          <w:sz w:val="24"/>
          <w:szCs w:val="24"/>
        </w:rPr>
      </w:pPr>
      <w:r w:rsidRPr="00405CE3">
        <w:rPr>
          <w:rFonts w:ascii="Arial" w:hAnsi="Arial" w:cs="Arial"/>
          <w:b/>
          <w:sz w:val="24"/>
          <w:szCs w:val="24"/>
        </w:rPr>
        <w:t>Discipline:</w:t>
      </w:r>
      <w:r w:rsidRPr="00405CE3">
        <w:rPr>
          <w:rFonts w:ascii="Arial" w:hAnsi="Arial" w:cs="Arial"/>
          <w:sz w:val="24"/>
          <w:szCs w:val="24"/>
        </w:rPr>
        <w:tab/>
      </w:r>
      <w:r w:rsidR="00380FBF" w:rsidRPr="00405CE3">
        <w:rPr>
          <w:rFonts w:ascii="Arial" w:hAnsi="Arial" w:cs="Arial"/>
          <w:sz w:val="24"/>
          <w:szCs w:val="24"/>
        </w:rPr>
        <w:t xml:space="preserve"> </w:t>
      </w:r>
    </w:p>
    <w:p w14:paraId="5D82A004" w14:textId="77777777" w:rsidR="00F5054D" w:rsidRPr="00405CE3" w:rsidRDefault="00F5054D" w:rsidP="00DE456B">
      <w:pPr>
        <w:numPr>
          <w:ilvl w:val="0"/>
          <w:numId w:val="6"/>
        </w:numPr>
        <w:rPr>
          <w:rFonts w:ascii="Arial" w:hAnsi="Arial" w:cs="Arial"/>
          <w:sz w:val="24"/>
          <w:szCs w:val="24"/>
        </w:rPr>
        <w:sectPr w:rsidR="00F5054D" w:rsidRPr="00405CE3" w:rsidSect="009B55F1">
          <w:footerReference w:type="even" r:id="rId12"/>
          <w:footerReference w:type="default" r:id="rId13"/>
          <w:pgSz w:w="12240" w:h="15840"/>
          <w:pgMar w:top="1440" w:right="1440" w:bottom="1440" w:left="1440" w:header="720" w:footer="432" w:gutter="0"/>
          <w:cols w:space="720"/>
          <w:docGrid w:linePitch="272"/>
        </w:sectPr>
      </w:pPr>
    </w:p>
    <w:p w14:paraId="29D0D0F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Applied Behavioral Analysis</w:t>
      </w:r>
    </w:p>
    <w:p w14:paraId="4AED706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 xml:space="preserve">Audiology </w:t>
      </w:r>
    </w:p>
    <w:p w14:paraId="11FE86C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Biological Sciences</w:t>
      </w:r>
    </w:p>
    <w:p w14:paraId="6C86165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Community Health Worker</w:t>
      </w:r>
    </w:p>
    <w:p w14:paraId="6F145727"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Community Member/Person with Lived Experience</w:t>
      </w:r>
    </w:p>
    <w:p w14:paraId="7A607910"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Dentistry-Other</w:t>
      </w:r>
    </w:p>
    <w:p w14:paraId="62114B6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Dentistry – Pediatric</w:t>
      </w:r>
    </w:p>
    <w:p w14:paraId="4C87951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Dietetics</w:t>
      </w:r>
    </w:p>
    <w:p w14:paraId="086FCDA2"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Disability Studies</w:t>
      </w:r>
    </w:p>
    <w:p w14:paraId="44306265"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Doula</w:t>
      </w:r>
    </w:p>
    <w:p w14:paraId="0F3B8C6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 Administration</w:t>
      </w:r>
    </w:p>
    <w:p w14:paraId="7A86A28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 Early Intervention/Early Childhood</w:t>
      </w:r>
    </w:p>
    <w:p w14:paraId="1A164E6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 General Education</w:t>
      </w:r>
    </w:p>
    <w:p w14:paraId="64CB210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Epidemiology</w:t>
      </w:r>
    </w:p>
    <w:p w14:paraId="5FBF18A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Education/Special Education</w:t>
      </w:r>
    </w:p>
    <w:p w14:paraId="4121BC5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Family/ Parents/ Youth Advocacy</w:t>
      </w:r>
    </w:p>
    <w:p w14:paraId="46428715"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Family Studies</w:t>
      </w:r>
    </w:p>
    <w:p w14:paraId="0144FCA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Family Member/Community Member</w:t>
      </w:r>
    </w:p>
    <w:p w14:paraId="4E9E8710"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Genetics/Genetic Counseling</w:t>
      </w:r>
    </w:p>
    <w:p w14:paraId="32B04136"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Gerontology</w:t>
      </w:r>
    </w:p>
    <w:p w14:paraId="2EC2961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Health Administration</w:t>
      </w:r>
    </w:p>
    <w:p w14:paraId="7A0522F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Human Development/Child Development</w:t>
      </w:r>
    </w:p>
    <w:p w14:paraId="321BF896"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Interdisciplinary</w:t>
      </w:r>
    </w:p>
    <w:p w14:paraId="761C60A4"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Law</w:t>
      </w:r>
    </w:p>
    <w:p w14:paraId="39B45EB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Liberal Arts &amp; Science, Humanities, and General Studies</w:t>
      </w:r>
    </w:p>
    <w:p w14:paraId="57A2D5D1"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Medicine-General</w:t>
      </w:r>
    </w:p>
    <w:p w14:paraId="1CF1A15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Medicine-Adolescent Medicine</w:t>
      </w:r>
    </w:p>
    <w:p w14:paraId="7CC8894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Medicine-Adult Providers</w:t>
      </w:r>
    </w:p>
    <w:p w14:paraId="344886B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Medicine-Developmental-Behavioral Pediatrics</w:t>
      </w:r>
    </w:p>
    <w:p w14:paraId="5D644330"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Nursing-General</w:t>
      </w:r>
    </w:p>
    <w:p w14:paraId="6A72712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Medicine-Neurodevelopmental Disabilities</w:t>
      </w:r>
    </w:p>
    <w:p w14:paraId="436D15BB"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 – Other</w:t>
      </w:r>
    </w:p>
    <w:p w14:paraId="4AE771D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Medicine-Pediatric Pulmonology</w:t>
      </w:r>
    </w:p>
    <w:p w14:paraId="2C07F757"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Medicine-Pediatrics</w:t>
      </w:r>
    </w:p>
    <w:p w14:paraId="48A88618"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lastRenderedPageBreak/>
        <w:t>Medicine-Sleep</w:t>
      </w:r>
    </w:p>
    <w:p w14:paraId="042D171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Mental and Behavioral Health</w:t>
      </w:r>
    </w:p>
    <w:p w14:paraId="50DCAFE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Nursing-Family/Pediatric Nurse Practitioner</w:t>
      </w:r>
    </w:p>
    <w:p w14:paraId="3D5591E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Nursing-General</w:t>
      </w:r>
    </w:p>
    <w:p w14:paraId="16CC1CD9"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Nursing-Midwife</w:t>
      </w:r>
    </w:p>
    <w:p w14:paraId="2F7B6BF4"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Nursing – Other</w:t>
      </w:r>
    </w:p>
    <w:p w14:paraId="2CE92F2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Nutrition</w:t>
      </w:r>
    </w:p>
    <w:p w14:paraId="08C3D2C1"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Occupational Therapy</w:t>
      </w:r>
    </w:p>
    <w:p w14:paraId="5B78DDD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Pastoral</w:t>
      </w:r>
    </w:p>
    <w:p w14:paraId="46E2CBD5"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Person with a disability or special health care need</w:t>
      </w:r>
    </w:p>
    <w:p w14:paraId="05B27E9A"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Physical Therapy</w:t>
      </w:r>
    </w:p>
    <w:p w14:paraId="2BAF93B7"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Pharmacy</w:t>
      </w:r>
    </w:p>
    <w:p w14:paraId="09C2AF0C"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Psychiatry</w:t>
      </w:r>
    </w:p>
    <w:p w14:paraId="0CC2117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Psychology</w:t>
      </w:r>
    </w:p>
    <w:p w14:paraId="0C25AFBF"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Public Administration</w:t>
      </w:r>
    </w:p>
    <w:p w14:paraId="1CD3E2D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Public Health</w:t>
      </w:r>
    </w:p>
    <w:p w14:paraId="07B32622"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Rehabilitation</w:t>
      </w:r>
    </w:p>
    <w:p w14:paraId="7ECAA4C3"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Respiratory Therapy</w:t>
      </w:r>
    </w:p>
    <w:p w14:paraId="3F1FD8CE"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Social Work</w:t>
      </w:r>
    </w:p>
    <w:p w14:paraId="43CD3C5D" w14:textId="77777777" w:rsidR="00B6628B" w:rsidRPr="00405CE3" w:rsidRDefault="00B6628B" w:rsidP="00B6628B">
      <w:pPr>
        <w:numPr>
          <w:ilvl w:val="0"/>
          <w:numId w:val="6"/>
        </w:numPr>
        <w:tabs>
          <w:tab w:val="left" w:pos="720"/>
          <w:tab w:val="left" w:pos="2880"/>
        </w:tabs>
        <w:rPr>
          <w:rFonts w:ascii="Arial" w:hAnsi="Arial" w:cs="Arial"/>
          <w:sz w:val="24"/>
          <w:szCs w:val="24"/>
        </w:rPr>
      </w:pPr>
      <w:r w:rsidRPr="00405CE3">
        <w:rPr>
          <w:rFonts w:ascii="Arial" w:hAnsi="Arial" w:cs="Arial"/>
          <w:sz w:val="24"/>
          <w:szCs w:val="24"/>
        </w:rPr>
        <w:t>Speech-Language Pathology</w:t>
      </w:r>
    </w:p>
    <w:p w14:paraId="33919A59" w14:textId="6FC53340" w:rsidR="00B6628B" w:rsidRPr="00405CE3" w:rsidRDefault="00B6628B" w:rsidP="00B6628B">
      <w:pPr>
        <w:numPr>
          <w:ilvl w:val="0"/>
          <w:numId w:val="6"/>
        </w:numPr>
        <w:tabs>
          <w:tab w:val="left" w:pos="720"/>
          <w:tab w:val="left" w:pos="2880"/>
        </w:tabs>
        <w:rPr>
          <w:rFonts w:ascii="Arial" w:hAnsi="Arial" w:cs="Arial"/>
          <w:sz w:val="24"/>
          <w:szCs w:val="24"/>
        </w:rPr>
        <w:sectPr w:rsidR="00B6628B" w:rsidRPr="00405CE3" w:rsidSect="00B6628B">
          <w:type w:val="continuous"/>
          <w:pgSz w:w="12240" w:h="15840"/>
          <w:pgMar w:top="720" w:right="720" w:bottom="720" w:left="720" w:header="720" w:footer="720" w:gutter="0"/>
          <w:cols w:num="2" w:space="720"/>
          <w:docGrid w:linePitch="360"/>
        </w:sectPr>
      </w:pPr>
      <w:r w:rsidRPr="00405CE3">
        <w:rPr>
          <w:rFonts w:ascii="Arial" w:hAnsi="Arial" w:cs="Arial"/>
          <w:sz w:val="24"/>
          <w:szCs w:val="24"/>
        </w:rPr>
        <w:t>Other - Please specify:__________________</w:t>
      </w:r>
    </w:p>
    <w:p w14:paraId="73DB04A5" w14:textId="77777777" w:rsidR="00B6628B" w:rsidRPr="00405CE3" w:rsidRDefault="00B6628B" w:rsidP="00B6628B">
      <w:pPr>
        <w:tabs>
          <w:tab w:val="left" w:pos="720"/>
          <w:tab w:val="left" w:pos="2880"/>
        </w:tabs>
        <w:ind w:left="720"/>
        <w:rPr>
          <w:rFonts w:ascii="Arial" w:hAnsi="Arial" w:cs="Arial"/>
          <w:sz w:val="24"/>
          <w:szCs w:val="24"/>
        </w:rPr>
      </w:pPr>
      <w:r w:rsidRPr="00405CE3">
        <w:rPr>
          <w:rFonts w:ascii="Arial" w:hAnsi="Arial" w:cs="Arial"/>
          <w:sz w:val="24"/>
          <w:szCs w:val="24"/>
        </w:rPr>
        <w:tab/>
      </w:r>
    </w:p>
    <w:p w14:paraId="7741A100" w14:textId="541F6E53" w:rsidR="00F5054D" w:rsidRPr="00405CE3" w:rsidRDefault="00F5054D" w:rsidP="008E53A9">
      <w:pPr>
        <w:rPr>
          <w:rFonts w:ascii="Arial" w:hAnsi="Arial" w:cs="Arial"/>
          <w:sz w:val="24"/>
          <w:szCs w:val="24"/>
        </w:rPr>
        <w:sectPr w:rsidR="00F5054D" w:rsidRPr="00405CE3" w:rsidSect="00F5054D">
          <w:type w:val="continuous"/>
          <w:pgSz w:w="12240" w:h="15840"/>
          <w:pgMar w:top="1440" w:right="1440" w:bottom="1440" w:left="1440" w:header="720" w:footer="432" w:gutter="0"/>
          <w:cols w:num="2" w:space="720"/>
          <w:docGrid w:linePitch="272"/>
        </w:sectPr>
      </w:pPr>
    </w:p>
    <w:p w14:paraId="36714BA4" w14:textId="2F4DBB83" w:rsidR="00F05F23" w:rsidRPr="00405CE3" w:rsidRDefault="00F05F23">
      <w:pPr>
        <w:rPr>
          <w:rFonts w:ascii="Arial" w:hAnsi="Arial" w:cs="Arial"/>
          <w:sz w:val="24"/>
          <w:szCs w:val="24"/>
        </w:rPr>
      </w:pPr>
    </w:p>
    <w:p w14:paraId="336FA872" w14:textId="77777777" w:rsidR="003452C8" w:rsidRPr="00405CE3" w:rsidRDefault="00C251F3" w:rsidP="008029BB">
      <w:pPr>
        <w:rPr>
          <w:rFonts w:ascii="Arial" w:hAnsi="Arial" w:cs="Arial"/>
          <w:sz w:val="24"/>
          <w:szCs w:val="24"/>
        </w:rPr>
      </w:pPr>
      <w:r w:rsidRPr="00405CE3">
        <w:rPr>
          <w:rFonts w:ascii="Arial" w:hAnsi="Arial" w:cs="Arial"/>
          <w:b/>
          <w:sz w:val="24"/>
          <w:szCs w:val="24"/>
        </w:rPr>
        <w:t>Degree pursued during PPC Training</w:t>
      </w:r>
      <w:r w:rsidR="003452C8" w:rsidRPr="00405CE3">
        <w:rPr>
          <w:rFonts w:ascii="Arial" w:hAnsi="Arial" w:cs="Arial"/>
          <w:b/>
          <w:sz w:val="24"/>
          <w:szCs w:val="24"/>
        </w:rPr>
        <w:t>:</w:t>
      </w:r>
      <w:r w:rsidR="003452C8" w:rsidRPr="00405CE3">
        <w:rPr>
          <w:rFonts w:ascii="Arial" w:hAnsi="Arial" w:cs="Arial"/>
          <w:sz w:val="24"/>
          <w:szCs w:val="24"/>
        </w:rPr>
        <w:tab/>
      </w:r>
    </w:p>
    <w:p w14:paraId="5D9DFD65" w14:textId="77777777" w:rsidR="00380FBF" w:rsidRPr="00405CE3" w:rsidRDefault="00380FBF" w:rsidP="00A01723">
      <w:pPr>
        <w:numPr>
          <w:ilvl w:val="0"/>
          <w:numId w:val="7"/>
        </w:numPr>
        <w:rPr>
          <w:rFonts w:ascii="Arial" w:hAnsi="Arial" w:cs="Arial"/>
          <w:sz w:val="24"/>
          <w:szCs w:val="24"/>
        </w:rPr>
      </w:pPr>
      <w:r w:rsidRPr="00405CE3">
        <w:rPr>
          <w:rFonts w:ascii="Arial" w:hAnsi="Arial" w:cs="Arial"/>
          <w:sz w:val="24"/>
          <w:szCs w:val="24"/>
        </w:rPr>
        <w:t>Bachelors (BA, BS)</w:t>
      </w:r>
      <w:r w:rsidRPr="00405CE3">
        <w:rPr>
          <w:rFonts w:ascii="Arial" w:hAnsi="Arial" w:cs="Arial"/>
          <w:sz w:val="24"/>
          <w:szCs w:val="24"/>
        </w:rPr>
        <w:tab/>
      </w:r>
      <w:r w:rsidRPr="00405CE3">
        <w:rPr>
          <w:rFonts w:ascii="Arial" w:hAnsi="Arial" w:cs="Arial"/>
          <w:sz w:val="24"/>
          <w:szCs w:val="24"/>
        </w:rPr>
        <w:tab/>
      </w:r>
      <w:r w:rsidRPr="00405CE3">
        <w:rPr>
          <w:rFonts w:ascii="Arial" w:hAnsi="Arial" w:cs="Arial"/>
          <w:sz w:val="24"/>
          <w:szCs w:val="24"/>
        </w:rPr>
        <w:tab/>
      </w:r>
    </w:p>
    <w:p w14:paraId="110EFFAF" w14:textId="77777777" w:rsidR="00380FBF" w:rsidRPr="00405CE3" w:rsidRDefault="00380FBF" w:rsidP="00A01723">
      <w:pPr>
        <w:numPr>
          <w:ilvl w:val="0"/>
          <w:numId w:val="7"/>
        </w:numPr>
        <w:rPr>
          <w:rFonts w:ascii="Arial" w:hAnsi="Arial" w:cs="Arial"/>
          <w:sz w:val="24"/>
          <w:szCs w:val="24"/>
        </w:rPr>
      </w:pPr>
      <w:r w:rsidRPr="00405CE3">
        <w:rPr>
          <w:rFonts w:ascii="Arial" w:hAnsi="Arial" w:cs="Arial"/>
          <w:sz w:val="24"/>
          <w:szCs w:val="24"/>
        </w:rPr>
        <w:t xml:space="preserve">Masters  </w:t>
      </w:r>
      <w:r w:rsidRPr="00405CE3">
        <w:rPr>
          <w:rFonts w:ascii="Arial" w:hAnsi="Arial" w:cs="Arial"/>
          <w:sz w:val="24"/>
          <w:szCs w:val="24"/>
        </w:rPr>
        <w:tab/>
      </w:r>
      <w:r w:rsidRPr="00405CE3">
        <w:rPr>
          <w:rFonts w:ascii="Arial" w:hAnsi="Arial" w:cs="Arial"/>
          <w:sz w:val="24"/>
          <w:szCs w:val="24"/>
        </w:rPr>
        <w:tab/>
      </w:r>
      <w:r w:rsidRPr="00405CE3">
        <w:rPr>
          <w:rFonts w:ascii="Arial" w:hAnsi="Arial" w:cs="Arial"/>
          <w:sz w:val="24"/>
          <w:szCs w:val="24"/>
        </w:rPr>
        <w:tab/>
      </w:r>
      <w:r w:rsidRPr="00405CE3">
        <w:rPr>
          <w:rFonts w:ascii="Arial" w:hAnsi="Arial" w:cs="Arial"/>
          <w:sz w:val="24"/>
          <w:szCs w:val="24"/>
        </w:rPr>
        <w:tab/>
      </w:r>
    </w:p>
    <w:p w14:paraId="077396F2" w14:textId="77777777" w:rsidR="008029BB" w:rsidRPr="00405CE3" w:rsidRDefault="00380FBF" w:rsidP="00A01723">
      <w:pPr>
        <w:numPr>
          <w:ilvl w:val="0"/>
          <w:numId w:val="7"/>
        </w:numPr>
        <w:rPr>
          <w:rFonts w:ascii="Arial" w:hAnsi="Arial" w:cs="Arial"/>
          <w:sz w:val="24"/>
          <w:szCs w:val="24"/>
        </w:rPr>
        <w:sectPr w:rsidR="008029BB" w:rsidRPr="00405CE3" w:rsidSect="00F05F23">
          <w:type w:val="continuous"/>
          <w:pgSz w:w="12240" w:h="15840"/>
          <w:pgMar w:top="1440" w:right="1440" w:bottom="1440" w:left="1440" w:header="720" w:footer="432" w:gutter="0"/>
          <w:cols w:space="720"/>
          <w:docGrid w:linePitch="272"/>
        </w:sectPr>
      </w:pPr>
      <w:r w:rsidRPr="00405CE3">
        <w:rPr>
          <w:rFonts w:ascii="Arial" w:hAnsi="Arial" w:cs="Arial"/>
          <w:sz w:val="24"/>
          <w:szCs w:val="24"/>
        </w:rPr>
        <w:t>Doctoral (PhD, MD, Pharm D)</w:t>
      </w:r>
      <w:r w:rsidRPr="00405CE3">
        <w:rPr>
          <w:rFonts w:ascii="Arial" w:hAnsi="Arial" w:cs="Arial"/>
          <w:sz w:val="24"/>
          <w:szCs w:val="24"/>
        </w:rPr>
        <w:tab/>
      </w:r>
    </w:p>
    <w:p w14:paraId="7872887E" w14:textId="77777777" w:rsidR="00A01723" w:rsidRPr="00405CE3" w:rsidRDefault="00A01723" w:rsidP="00A01723">
      <w:pPr>
        <w:numPr>
          <w:ilvl w:val="0"/>
          <w:numId w:val="7"/>
        </w:numPr>
        <w:rPr>
          <w:rFonts w:ascii="Arial" w:hAnsi="Arial" w:cs="Arial"/>
          <w:sz w:val="24"/>
          <w:szCs w:val="24"/>
        </w:rPr>
      </w:pPr>
      <w:r w:rsidRPr="00405CE3">
        <w:rPr>
          <w:rFonts w:ascii="Arial" w:hAnsi="Arial" w:cs="Arial"/>
          <w:sz w:val="24"/>
          <w:szCs w:val="24"/>
        </w:rPr>
        <w:t>Post-Doc/Fellowship</w:t>
      </w:r>
    </w:p>
    <w:p w14:paraId="5CEB4E05" w14:textId="0D7C657F" w:rsidR="00542A64" w:rsidRPr="00405CE3" w:rsidRDefault="00A01723" w:rsidP="00A01723">
      <w:pPr>
        <w:pStyle w:val="HTMLPreformatted"/>
        <w:numPr>
          <w:ilvl w:val="0"/>
          <w:numId w:val="7"/>
        </w:numPr>
        <w:rPr>
          <w:rFonts w:ascii="Arial" w:hAnsi="Arial" w:cs="Arial"/>
          <w:sz w:val="24"/>
          <w:szCs w:val="24"/>
        </w:rPr>
      </w:pPr>
      <w:r w:rsidRPr="00405CE3">
        <w:rPr>
          <w:rFonts w:ascii="Arial" w:hAnsi="Arial" w:cs="Arial"/>
          <w:sz w:val="24"/>
          <w:szCs w:val="24"/>
        </w:rPr>
        <w:t>None</w:t>
      </w:r>
    </w:p>
    <w:p w14:paraId="4A1D0695" w14:textId="77777777" w:rsidR="00A01723" w:rsidRPr="00405CE3" w:rsidRDefault="00A01723" w:rsidP="00A01723">
      <w:pPr>
        <w:numPr>
          <w:ilvl w:val="0"/>
          <w:numId w:val="7"/>
        </w:numPr>
        <w:rPr>
          <w:rFonts w:ascii="Arial" w:hAnsi="Arial" w:cs="Arial"/>
          <w:sz w:val="24"/>
          <w:szCs w:val="24"/>
        </w:rPr>
        <w:sectPr w:rsidR="00A01723" w:rsidRPr="00405CE3" w:rsidSect="00F05F23">
          <w:type w:val="continuous"/>
          <w:pgSz w:w="12240" w:h="15840"/>
          <w:pgMar w:top="1440" w:right="1440" w:bottom="1440" w:left="1440" w:header="720" w:footer="432" w:gutter="0"/>
          <w:cols w:space="720"/>
          <w:docGrid w:linePitch="272"/>
        </w:sectPr>
      </w:pPr>
      <w:r w:rsidRPr="00405CE3">
        <w:rPr>
          <w:rFonts w:ascii="Arial" w:hAnsi="Arial" w:cs="Arial"/>
          <w:sz w:val="24"/>
          <w:szCs w:val="24"/>
        </w:rPr>
        <w:t>Other (Specify______________________________</w:t>
      </w:r>
    </w:p>
    <w:p w14:paraId="56926A21" w14:textId="77777777" w:rsidR="00A01723" w:rsidRPr="008E53A9" w:rsidRDefault="00A01723" w:rsidP="0003242A">
      <w:pPr>
        <w:pStyle w:val="HTMLPreformatted"/>
        <w:rPr>
          <w:rFonts w:ascii="Arial" w:hAnsi="Arial" w:cs="Arial"/>
          <w:sz w:val="24"/>
          <w:szCs w:val="24"/>
        </w:rPr>
      </w:pPr>
    </w:p>
    <w:sectPr w:rsidR="00A01723" w:rsidRPr="008E53A9" w:rsidSect="008029BB">
      <w:type w:val="continuous"/>
      <w:pgSz w:w="12240" w:h="15840"/>
      <w:pgMar w:top="1440" w:right="1440" w:bottom="1440" w:left="1440" w:header="720" w:footer="432" w:gutter="0"/>
      <w:cols w:num="4"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47E8" w14:textId="77777777" w:rsidR="00C8216C" w:rsidRDefault="00C8216C">
      <w:r>
        <w:separator/>
      </w:r>
    </w:p>
  </w:endnote>
  <w:endnote w:type="continuationSeparator" w:id="0">
    <w:p w14:paraId="331711F0" w14:textId="77777777" w:rsidR="00C8216C" w:rsidRDefault="00C8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23D8" w14:textId="77777777" w:rsidR="006C41CD" w:rsidRDefault="006C4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93CD4A" w14:textId="77777777" w:rsidR="006C41CD" w:rsidRDefault="006C4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FA8B" w14:textId="6F9BBCD4" w:rsidR="004E3856" w:rsidRDefault="004E3856">
    <w:pPr>
      <w:pStyle w:val="Footer"/>
      <w:jc w:val="right"/>
    </w:pPr>
    <w:r w:rsidRPr="00405CE3">
      <w:rPr>
        <w:sz w:val="22"/>
        <w:szCs w:val="22"/>
      </w:rPr>
      <w:t>FY2</w:t>
    </w:r>
    <w:r w:rsidR="0064442C" w:rsidRPr="00405CE3">
      <w:rPr>
        <w:sz w:val="22"/>
        <w:szCs w:val="22"/>
      </w:rPr>
      <w:t>5</w:t>
    </w:r>
    <w:r>
      <w:rPr>
        <w:sz w:val="22"/>
        <w:szCs w:val="22"/>
      </w:rPr>
      <w:t xml:space="preserve"> </w:t>
    </w:r>
    <w:r w:rsidRPr="00A41092">
      <w:rPr>
        <w:sz w:val="22"/>
        <w:szCs w:val="22"/>
      </w:rPr>
      <w:t xml:space="preserve">NIRS </w:t>
    </w:r>
    <w:r w:rsidRPr="00F079C5">
      <w:rPr>
        <w:b/>
        <w:sz w:val="22"/>
        <w:szCs w:val="22"/>
      </w:rPr>
      <w:t xml:space="preserve">Trainee </w:t>
    </w:r>
    <w:r>
      <w:rPr>
        <w:b/>
        <w:sz w:val="22"/>
        <w:szCs w:val="22"/>
      </w:rPr>
      <w:t xml:space="preserve">Medium-Term </w:t>
    </w:r>
    <w:r w:rsidRPr="00F079C5">
      <w:rPr>
        <w:b/>
        <w:sz w:val="22"/>
        <w:szCs w:val="22"/>
      </w:rPr>
      <w:t>Survey</w:t>
    </w:r>
    <w:r>
      <w:rPr>
        <w:sz w:val="22"/>
        <w:szCs w:val="22"/>
      </w:rPr>
      <w:t xml:space="preserve"> </w:t>
    </w:r>
    <w:r w:rsidRPr="00A41092">
      <w:rPr>
        <w:sz w:val="22"/>
        <w:szCs w:val="22"/>
      </w:rPr>
      <w:t>Paper Form</w:t>
    </w:r>
    <w:r>
      <w:rPr>
        <w:sz w:val="22"/>
        <w:szCs w:val="22"/>
      </w:rPr>
      <w:t xml:space="preserve"> – PPC-only</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CCD6417" w14:textId="77777777" w:rsidR="006C41CD" w:rsidRDefault="006C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EBCBF" w14:textId="77777777" w:rsidR="00C8216C" w:rsidRDefault="00C8216C">
      <w:r>
        <w:separator/>
      </w:r>
    </w:p>
  </w:footnote>
  <w:footnote w:type="continuationSeparator" w:id="0">
    <w:p w14:paraId="7B63044B" w14:textId="77777777" w:rsidR="00C8216C" w:rsidRDefault="00C8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2BFC"/>
    <w:multiLevelType w:val="hybridMultilevel"/>
    <w:tmpl w:val="3F10A524"/>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2437BC"/>
    <w:multiLevelType w:val="hybridMultilevel"/>
    <w:tmpl w:val="CE204E9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D714F"/>
    <w:multiLevelType w:val="hybridMultilevel"/>
    <w:tmpl w:val="AC1061C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E7EAB"/>
    <w:multiLevelType w:val="hybridMultilevel"/>
    <w:tmpl w:val="7B7A5AC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503BF"/>
    <w:multiLevelType w:val="hybridMultilevel"/>
    <w:tmpl w:val="F0F81B3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E77C9"/>
    <w:multiLevelType w:val="hybridMultilevel"/>
    <w:tmpl w:val="9016021E"/>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AE15A7"/>
    <w:multiLevelType w:val="hybridMultilevel"/>
    <w:tmpl w:val="AFF0021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D7B17"/>
    <w:multiLevelType w:val="hybridMultilevel"/>
    <w:tmpl w:val="1F58C714"/>
    <w:lvl w:ilvl="0" w:tplc="3E26B7E6">
      <w:start w:val="1"/>
      <w:numFmt w:val="bullet"/>
      <w:lvlText w:val=""/>
      <w:lvlJc w:val="left"/>
      <w:pPr>
        <w:ind w:left="1800" w:hanging="360"/>
      </w:pPr>
      <w:rPr>
        <w:rFonts w:ascii="Wingdings 2" w:hAnsi="Wingdings 2"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4295997">
    <w:abstractNumId w:val="6"/>
  </w:num>
  <w:num w:numId="2" w16cid:durableId="779374026">
    <w:abstractNumId w:val="0"/>
  </w:num>
  <w:num w:numId="3" w16cid:durableId="2138375149">
    <w:abstractNumId w:val="4"/>
  </w:num>
  <w:num w:numId="4" w16cid:durableId="1319189919">
    <w:abstractNumId w:val="2"/>
  </w:num>
  <w:num w:numId="5" w16cid:durableId="1086072226">
    <w:abstractNumId w:val="1"/>
  </w:num>
  <w:num w:numId="6" w16cid:durableId="1856339634">
    <w:abstractNumId w:val="7"/>
  </w:num>
  <w:num w:numId="7" w16cid:durableId="885143102">
    <w:abstractNumId w:val="5"/>
  </w:num>
  <w:num w:numId="8" w16cid:durableId="1200818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83"/>
    <w:rsid w:val="000230C6"/>
    <w:rsid w:val="00025004"/>
    <w:rsid w:val="0003242A"/>
    <w:rsid w:val="00066F20"/>
    <w:rsid w:val="000673D8"/>
    <w:rsid w:val="000A15AF"/>
    <w:rsid w:val="000C3588"/>
    <w:rsid w:val="000C5951"/>
    <w:rsid w:val="000E5C8B"/>
    <w:rsid w:val="001401BF"/>
    <w:rsid w:val="001542C9"/>
    <w:rsid w:val="00164137"/>
    <w:rsid w:val="0018638C"/>
    <w:rsid w:val="001D0981"/>
    <w:rsid w:val="001E453F"/>
    <w:rsid w:val="001E506B"/>
    <w:rsid w:val="0022357D"/>
    <w:rsid w:val="0023275E"/>
    <w:rsid w:val="00237595"/>
    <w:rsid w:val="002D5192"/>
    <w:rsid w:val="002D698E"/>
    <w:rsid w:val="002F397A"/>
    <w:rsid w:val="002F7E0B"/>
    <w:rsid w:val="00311C87"/>
    <w:rsid w:val="00314CA8"/>
    <w:rsid w:val="00334BF7"/>
    <w:rsid w:val="003452C8"/>
    <w:rsid w:val="0035447F"/>
    <w:rsid w:val="00363A60"/>
    <w:rsid w:val="003642E6"/>
    <w:rsid w:val="00380FBF"/>
    <w:rsid w:val="003877DF"/>
    <w:rsid w:val="003A0634"/>
    <w:rsid w:val="003A3067"/>
    <w:rsid w:val="003B67A6"/>
    <w:rsid w:val="003D4174"/>
    <w:rsid w:val="00405CE3"/>
    <w:rsid w:val="00413F00"/>
    <w:rsid w:val="00420CC1"/>
    <w:rsid w:val="004339F1"/>
    <w:rsid w:val="00442B4C"/>
    <w:rsid w:val="00467C8D"/>
    <w:rsid w:val="004758A2"/>
    <w:rsid w:val="004B1DED"/>
    <w:rsid w:val="004B34D4"/>
    <w:rsid w:val="004B37C8"/>
    <w:rsid w:val="004C4D24"/>
    <w:rsid w:val="004C7EF0"/>
    <w:rsid w:val="004E3856"/>
    <w:rsid w:val="00522558"/>
    <w:rsid w:val="005240B5"/>
    <w:rsid w:val="00542A64"/>
    <w:rsid w:val="00554060"/>
    <w:rsid w:val="005713A2"/>
    <w:rsid w:val="0058249D"/>
    <w:rsid w:val="005A5051"/>
    <w:rsid w:val="005B26EE"/>
    <w:rsid w:val="005E4F44"/>
    <w:rsid w:val="0064442C"/>
    <w:rsid w:val="00662446"/>
    <w:rsid w:val="0068487D"/>
    <w:rsid w:val="00691EB9"/>
    <w:rsid w:val="006C28E5"/>
    <w:rsid w:val="006C41CD"/>
    <w:rsid w:val="006D77F0"/>
    <w:rsid w:val="0074707F"/>
    <w:rsid w:val="00754053"/>
    <w:rsid w:val="00760EDA"/>
    <w:rsid w:val="007729BC"/>
    <w:rsid w:val="007F1737"/>
    <w:rsid w:val="007F6BA8"/>
    <w:rsid w:val="008029BB"/>
    <w:rsid w:val="00805D63"/>
    <w:rsid w:val="00820955"/>
    <w:rsid w:val="008253FC"/>
    <w:rsid w:val="00830315"/>
    <w:rsid w:val="008319BF"/>
    <w:rsid w:val="00840403"/>
    <w:rsid w:val="008457A7"/>
    <w:rsid w:val="0088757D"/>
    <w:rsid w:val="008D158A"/>
    <w:rsid w:val="008E468F"/>
    <w:rsid w:val="008E53A9"/>
    <w:rsid w:val="009015AC"/>
    <w:rsid w:val="00904D35"/>
    <w:rsid w:val="00945F95"/>
    <w:rsid w:val="00955F92"/>
    <w:rsid w:val="009737D7"/>
    <w:rsid w:val="009841C5"/>
    <w:rsid w:val="00986C61"/>
    <w:rsid w:val="009A22A2"/>
    <w:rsid w:val="009A47FE"/>
    <w:rsid w:val="009B55F1"/>
    <w:rsid w:val="009E1927"/>
    <w:rsid w:val="009E1E2C"/>
    <w:rsid w:val="009F076B"/>
    <w:rsid w:val="00A01723"/>
    <w:rsid w:val="00A029EB"/>
    <w:rsid w:val="00A406E7"/>
    <w:rsid w:val="00A81682"/>
    <w:rsid w:val="00A8506E"/>
    <w:rsid w:val="00A8691E"/>
    <w:rsid w:val="00AB14C5"/>
    <w:rsid w:val="00AD05DF"/>
    <w:rsid w:val="00B55D68"/>
    <w:rsid w:val="00B643EE"/>
    <w:rsid w:val="00B6628B"/>
    <w:rsid w:val="00B674A0"/>
    <w:rsid w:val="00B82F39"/>
    <w:rsid w:val="00B8720F"/>
    <w:rsid w:val="00BA7B2C"/>
    <w:rsid w:val="00BB22C3"/>
    <w:rsid w:val="00BF6C33"/>
    <w:rsid w:val="00C251F3"/>
    <w:rsid w:val="00C306D1"/>
    <w:rsid w:val="00C53C94"/>
    <w:rsid w:val="00C7272D"/>
    <w:rsid w:val="00C73756"/>
    <w:rsid w:val="00C8216C"/>
    <w:rsid w:val="00CA1034"/>
    <w:rsid w:val="00CA4DB3"/>
    <w:rsid w:val="00CB585F"/>
    <w:rsid w:val="00CE1F2C"/>
    <w:rsid w:val="00CE268D"/>
    <w:rsid w:val="00D13099"/>
    <w:rsid w:val="00D15260"/>
    <w:rsid w:val="00D2425F"/>
    <w:rsid w:val="00D31124"/>
    <w:rsid w:val="00D3567C"/>
    <w:rsid w:val="00D470BA"/>
    <w:rsid w:val="00D83D13"/>
    <w:rsid w:val="00DB0E79"/>
    <w:rsid w:val="00DD511B"/>
    <w:rsid w:val="00DE456B"/>
    <w:rsid w:val="00E01A54"/>
    <w:rsid w:val="00E92D1A"/>
    <w:rsid w:val="00E967E0"/>
    <w:rsid w:val="00EB2A12"/>
    <w:rsid w:val="00EB77D4"/>
    <w:rsid w:val="00EE6E83"/>
    <w:rsid w:val="00F04B27"/>
    <w:rsid w:val="00F05F23"/>
    <w:rsid w:val="00F13A88"/>
    <w:rsid w:val="00F21672"/>
    <w:rsid w:val="00F5054D"/>
    <w:rsid w:val="00FA7C83"/>
    <w:rsid w:val="00FC3E57"/>
    <w:rsid w:val="00FD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F84CC"/>
  <w15:chartTrackingRefBased/>
  <w15:docId w15:val="{0A7EE1C3-752F-4586-A200-307B17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sz w:val="24"/>
    </w:rPr>
  </w:style>
  <w:style w:type="paragraph" w:styleId="BodyText2">
    <w:name w:val="Body Text 2"/>
    <w:basedOn w:val="Normal"/>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z w:val="22"/>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13F00"/>
    <w:rPr>
      <w:rFonts w:ascii="Tahoma" w:hAnsi="Tahoma" w:cs="Tahoma"/>
      <w:sz w:val="16"/>
      <w:szCs w:val="16"/>
    </w:rPr>
  </w:style>
  <w:style w:type="character" w:customStyle="1" w:styleId="BalloonTextChar">
    <w:name w:val="Balloon Text Char"/>
    <w:link w:val="BalloonText"/>
    <w:rsid w:val="00413F00"/>
    <w:rPr>
      <w:rFonts w:ascii="Tahoma" w:hAnsi="Tahoma" w:cs="Tahoma"/>
      <w:sz w:val="16"/>
      <w:szCs w:val="16"/>
    </w:rPr>
  </w:style>
  <w:style w:type="paragraph" w:styleId="HTMLPreformatted">
    <w:name w:val="HTML Preformatted"/>
    <w:basedOn w:val="Normal"/>
    <w:link w:val="HTMLPreformattedChar"/>
    <w:uiPriority w:val="99"/>
    <w:unhideWhenUsed/>
    <w:rsid w:val="005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542A64"/>
    <w:rPr>
      <w:rFonts w:ascii="Courier New" w:hAnsi="Courier New" w:cs="Courier New"/>
    </w:rPr>
  </w:style>
  <w:style w:type="character" w:customStyle="1" w:styleId="start-tag">
    <w:name w:val="start-tag"/>
    <w:basedOn w:val="DefaultParagraphFont"/>
    <w:rsid w:val="00542A64"/>
  </w:style>
  <w:style w:type="character" w:customStyle="1" w:styleId="attribute-name">
    <w:name w:val="attribute-name"/>
    <w:basedOn w:val="DefaultParagraphFont"/>
    <w:rsid w:val="00542A64"/>
  </w:style>
  <w:style w:type="character" w:customStyle="1" w:styleId="attribute-value">
    <w:name w:val="attribute-value"/>
    <w:basedOn w:val="DefaultParagraphFont"/>
    <w:rsid w:val="00542A64"/>
  </w:style>
  <w:style w:type="character" w:customStyle="1" w:styleId="end-tag">
    <w:name w:val="end-tag"/>
    <w:basedOn w:val="DefaultParagraphFont"/>
    <w:rsid w:val="00542A64"/>
  </w:style>
  <w:style w:type="character" w:customStyle="1" w:styleId="FooterChar">
    <w:name w:val="Footer Char"/>
    <w:basedOn w:val="DefaultParagraphFont"/>
    <w:link w:val="Footer"/>
    <w:uiPriority w:val="99"/>
    <w:rsid w:val="004E3856"/>
  </w:style>
  <w:style w:type="character" w:styleId="CommentReference">
    <w:name w:val="annotation reference"/>
    <w:rsid w:val="004E3856"/>
    <w:rPr>
      <w:sz w:val="16"/>
      <w:szCs w:val="16"/>
    </w:rPr>
  </w:style>
  <w:style w:type="paragraph" w:styleId="CommentText">
    <w:name w:val="annotation text"/>
    <w:basedOn w:val="Normal"/>
    <w:link w:val="CommentTextChar"/>
    <w:rsid w:val="004E3856"/>
  </w:style>
  <w:style w:type="character" w:customStyle="1" w:styleId="CommentTextChar">
    <w:name w:val="Comment Text Char"/>
    <w:basedOn w:val="DefaultParagraphFont"/>
    <w:link w:val="CommentText"/>
    <w:rsid w:val="004E3856"/>
  </w:style>
  <w:style w:type="paragraph" w:styleId="CommentSubject">
    <w:name w:val="annotation subject"/>
    <w:basedOn w:val="CommentText"/>
    <w:next w:val="CommentText"/>
    <w:link w:val="CommentSubjectChar"/>
    <w:rsid w:val="004E3856"/>
    <w:rPr>
      <w:b/>
      <w:bCs/>
    </w:rPr>
  </w:style>
  <w:style w:type="character" w:customStyle="1" w:styleId="CommentSubjectChar">
    <w:name w:val="Comment Subject Char"/>
    <w:link w:val="CommentSubject"/>
    <w:rsid w:val="004E3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DD68-EF60-411C-9D1C-4C2A9E3E6A02}">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2.xml><?xml version="1.0" encoding="utf-8"?>
<ds:datastoreItem xmlns:ds="http://schemas.openxmlformats.org/officeDocument/2006/customXml" ds:itemID="{FCD362FE-3040-439B-B4AB-46CA8CB10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3CDDF-FF18-475D-B7CF-A908766B6E6C}">
  <ds:schemaRefs>
    <ds:schemaRef ds:uri="http://schemas.microsoft.com/office/2006/metadata/longProperties"/>
  </ds:schemaRefs>
</ds:datastoreItem>
</file>

<file path=customXml/itemProps4.xml><?xml version="1.0" encoding="utf-8"?>
<ds:datastoreItem xmlns:ds="http://schemas.openxmlformats.org/officeDocument/2006/customXml" ds:itemID="{46DA9E85-B341-4DFB-A73E-192E73D593E7}">
  <ds:schemaRefs>
    <ds:schemaRef ds:uri="http://schemas.microsoft.com/sharepoint/v3/contenttype/forms"/>
  </ds:schemaRefs>
</ds:datastoreItem>
</file>

<file path=customXml/itemProps5.xml><?xml version="1.0" encoding="utf-8"?>
<ds:datastoreItem xmlns:ds="http://schemas.openxmlformats.org/officeDocument/2006/customXml" ds:itemID="{1E67FF7F-DB90-40C2-A12E-2222B8B9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820</Words>
  <Characters>5758</Characters>
  <Application>Microsoft Office Word</Application>
  <DocSecurity>0</DocSecurity>
  <Lines>239</Lines>
  <Paragraphs>137</Paragraphs>
  <ScaleCrop>false</ScaleCrop>
  <HeadingPairs>
    <vt:vector size="2" baseType="variant">
      <vt:variant>
        <vt:lpstr>Title</vt:lpstr>
      </vt:variant>
      <vt:variant>
        <vt:i4>1</vt:i4>
      </vt:variant>
    </vt:vector>
  </HeadingPairs>
  <TitlesOfParts>
    <vt:vector size="1" baseType="lpstr">
      <vt:lpstr>Medium Term Trainee Evaluation Form</vt:lpstr>
    </vt:vector>
  </TitlesOfParts>
  <Company>Microsoft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Term Trainee Evaluation Form</dc:title>
  <dc:subject/>
  <dc:creator>PPC Data Center at The University of New Mexico</dc:creator>
  <cp:keywords/>
  <cp:lastModifiedBy>Brandon Lewis</cp:lastModifiedBy>
  <cp:revision>58</cp:revision>
  <cp:lastPrinted>2011-01-03T19:24:00Z</cp:lastPrinted>
  <dcterms:created xsi:type="dcterms:W3CDTF">2024-10-01T14:12:00Z</dcterms:created>
  <dcterms:modified xsi:type="dcterms:W3CDTF">2025-02-07T23:20:00Z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15766900.0000000</vt:lpwstr>
  </property>
  <property fmtid="{D5CDD505-2E9C-101B-9397-08002B2CF9AE}" pid="4" name="display_urn:schemas-microsoft-com:office:office#Author">
    <vt:lpwstr>Natalie Martinez</vt:lpwstr>
  </property>
  <property fmtid="{D5CDD505-2E9C-101B-9397-08002B2CF9AE}" pid="5" name="GrammarlyDocumentId">
    <vt:lpwstr>e521adad93d8f0b14b582231ea2b2d462e69a2a1efcffe74eda1e753fababecc</vt:lpwstr>
  </property>
  <property fmtid="{D5CDD505-2E9C-101B-9397-08002B2CF9AE}" pid="6" name="MediaServiceImageTags">
    <vt:lpwstr/>
  </property>
</Properties>
</file>